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51" w:rsidRPr="00F82D35" w:rsidRDefault="00F24951" w:rsidP="00D85913">
      <w:pPr>
        <w:pStyle w:val="a3"/>
        <w:tabs>
          <w:tab w:val="left" w:pos="9638"/>
        </w:tabs>
        <w:spacing w:after="0"/>
        <w:jc w:val="center"/>
        <w:rPr>
          <w:b/>
          <w:color w:val="7030A0"/>
          <w:sz w:val="28"/>
          <w:szCs w:val="28"/>
        </w:rPr>
      </w:pPr>
      <w:r w:rsidRPr="00F82D35">
        <w:rPr>
          <w:b/>
          <w:color w:val="7030A0"/>
          <w:sz w:val="28"/>
          <w:szCs w:val="28"/>
        </w:rPr>
        <w:t>ПРОГРАММА</w:t>
      </w:r>
    </w:p>
    <w:p w:rsidR="00F24951" w:rsidRPr="00F82D35" w:rsidRDefault="00F24951" w:rsidP="00F24951">
      <w:pPr>
        <w:jc w:val="center"/>
        <w:rPr>
          <w:color w:val="7030A0"/>
          <w:sz w:val="28"/>
          <w:szCs w:val="28"/>
        </w:rPr>
      </w:pPr>
      <w:r w:rsidRPr="00F82D35">
        <w:rPr>
          <w:color w:val="7030A0"/>
          <w:sz w:val="28"/>
          <w:szCs w:val="28"/>
        </w:rPr>
        <w:t xml:space="preserve">третьего этапа республиканского </w:t>
      </w:r>
    </w:p>
    <w:p w:rsidR="00F24951" w:rsidRPr="00F82D35" w:rsidRDefault="00F24951" w:rsidP="00F24951">
      <w:pPr>
        <w:jc w:val="center"/>
        <w:rPr>
          <w:color w:val="7030A0"/>
          <w:sz w:val="28"/>
          <w:szCs w:val="28"/>
        </w:rPr>
      </w:pPr>
      <w:r w:rsidRPr="00F82D35">
        <w:rPr>
          <w:color w:val="7030A0"/>
          <w:sz w:val="28"/>
          <w:szCs w:val="28"/>
        </w:rPr>
        <w:t xml:space="preserve">конкурса профессионального мастерства педагогических работников </w:t>
      </w:r>
    </w:p>
    <w:p w:rsidR="00F24951" w:rsidRPr="00F82D35" w:rsidRDefault="00F24951" w:rsidP="00F24951">
      <w:pPr>
        <w:spacing w:after="120"/>
        <w:jc w:val="center"/>
        <w:rPr>
          <w:color w:val="7030A0"/>
          <w:sz w:val="28"/>
          <w:szCs w:val="28"/>
        </w:rPr>
      </w:pPr>
      <w:r w:rsidRPr="00F82D35">
        <w:rPr>
          <w:color w:val="7030A0"/>
          <w:sz w:val="28"/>
          <w:szCs w:val="28"/>
        </w:rPr>
        <w:t>«Учитель года Республики Беларусь»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F24951" w:rsidRPr="00ED4AE0" w:rsidTr="00247D77">
        <w:tc>
          <w:tcPr>
            <w:tcW w:w="2694" w:type="dxa"/>
            <w:shd w:val="clear" w:color="auto" w:fill="auto"/>
          </w:tcPr>
          <w:p w:rsidR="00F24951" w:rsidRPr="00111410" w:rsidRDefault="00F24951" w:rsidP="00247D77">
            <w:pPr>
              <w:jc w:val="both"/>
              <w:rPr>
                <w:b/>
                <w:sz w:val="28"/>
                <w:szCs w:val="28"/>
              </w:rPr>
            </w:pPr>
            <w:r w:rsidRPr="00111410"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520" w:type="dxa"/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16 – 20 марта 2020</w:t>
            </w:r>
            <w:r w:rsidRPr="00ED4AE0">
              <w:rPr>
                <w:sz w:val="28"/>
                <w:szCs w:val="28"/>
                <w:lang w:val="en-US"/>
              </w:rPr>
              <w:t> </w:t>
            </w:r>
            <w:r w:rsidRPr="00ED4AE0">
              <w:rPr>
                <w:sz w:val="28"/>
                <w:szCs w:val="28"/>
              </w:rPr>
              <w:t>г.</w:t>
            </w:r>
          </w:p>
        </w:tc>
      </w:tr>
      <w:tr w:rsidR="00F24951" w:rsidRPr="00ED4AE0" w:rsidTr="00247D77">
        <w:tc>
          <w:tcPr>
            <w:tcW w:w="2694" w:type="dxa"/>
            <w:shd w:val="clear" w:color="auto" w:fill="auto"/>
          </w:tcPr>
          <w:p w:rsidR="00F24951" w:rsidRPr="00111410" w:rsidRDefault="00F24951" w:rsidP="00247D77">
            <w:pPr>
              <w:jc w:val="both"/>
              <w:rPr>
                <w:b/>
                <w:sz w:val="28"/>
                <w:szCs w:val="28"/>
              </w:rPr>
            </w:pPr>
            <w:r w:rsidRPr="00111410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520" w:type="dxa"/>
            <w:shd w:val="clear" w:color="auto" w:fill="auto"/>
          </w:tcPr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УО «Могилевский государственный областной институт развития образования» (г.</w:t>
            </w:r>
            <w:r w:rsidRPr="00ED4AE0">
              <w:rPr>
                <w:sz w:val="28"/>
                <w:szCs w:val="28"/>
                <w:lang w:val="en-US"/>
              </w:rPr>
              <w:t> </w:t>
            </w:r>
            <w:r w:rsidRPr="00ED4AE0">
              <w:rPr>
                <w:sz w:val="28"/>
                <w:szCs w:val="28"/>
              </w:rPr>
              <w:t>Могилев, пер.</w:t>
            </w:r>
            <w:r w:rsidRPr="00ED4AE0">
              <w:rPr>
                <w:sz w:val="28"/>
                <w:szCs w:val="28"/>
                <w:lang w:val="en-US"/>
              </w:rPr>
              <w:t> </w:t>
            </w:r>
            <w:r w:rsidRPr="00ED4AE0">
              <w:rPr>
                <w:sz w:val="28"/>
                <w:szCs w:val="28"/>
              </w:rPr>
              <w:t>Березовский, 1А) (далее – МГОИРО);</w:t>
            </w:r>
          </w:p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УО «Могилевский государственный университет имени А.А. Кулешова» (далее – МГУ им. А.А. Кулешова);</w:t>
            </w:r>
          </w:p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учреждения образования г. Могилева.</w:t>
            </w:r>
          </w:p>
        </w:tc>
      </w:tr>
      <w:tr w:rsidR="00F24951" w:rsidRPr="00ED4AE0" w:rsidTr="00247D77">
        <w:tc>
          <w:tcPr>
            <w:tcW w:w="2694" w:type="dxa"/>
            <w:shd w:val="clear" w:color="auto" w:fill="auto"/>
          </w:tcPr>
          <w:p w:rsidR="00F24951" w:rsidRPr="00111410" w:rsidRDefault="00F24951" w:rsidP="00247D77">
            <w:pPr>
              <w:rPr>
                <w:b/>
                <w:sz w:val="28"/>
                <w:szCs w:val="28"/>
              </w:rPr>
            </w:pPr>
            <w:r w:rsidRPr="00111410">
              <w:rPr>
                <w:b/>
                <w:sz w:val="28"/>
                <w:szCs w:val="28"/>
              </w:rPr>
              <w:t>Место проживания участников:</w:t>
            </w:r>
          </w:p>
        </w:tc>
        <w:tc>
          <w:tcPr>
            <w:tcW w:w="6520" w:type="dxa"/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МГОИРО (г. Могилев, пер. Березовский, 1А)</w:t>
            </w:r>
          </w:p>
        </w:tc>
      </w:tr>
    </w:tbl>
    <w:p w:rsidR="00F24951" w:rsidRPr="00F82D35" w:rsidRDefault="00F24951" w:rsidP="00F24951">
      <w:pPr>
        <w:spacing w:before="120" w:after="120"/>
        <w:jc w:val="center"/>
        <w:outlineLvl w:val="0"/>
        <w:rPr>
          <w:b/>
          <w:bCs/>
          <w:color w:val="7030A0"/>
          <w:sz w:val="28"/>
          <w:szCs w:val="28"/>
        </w:rPr>
      </w:pPr>
      <w:r w:rsidRPr="00F82D35">
        <w:rPr>
          <w:b/>
          <w:bCs/>
          <w:color w:val="7030A0"/>
          <w:sz w:val="28"/>
          <w:szCs w:val="28"/>
        </w:rPr>
        <w:t>16 марта 2020 г.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877"/>
        <w:gridCol w:w="7337"/>
      </w:tblGrid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jc w:val="center"/>
              <w:rPr>
                <w:bCs/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 xml:space="preserve">08.00 – </w:t>
            </w:r>
            <w:r w:rsidRPr="00ED4AE0">
              <w:rPr>
                <w:bCs/>
                <w:i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bCs/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Заезд, регистрация, размещение участников очного тура (МГОИРО)</w:t>
            </w: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ind w:left="2249" w:hanging="2249"/>
              <w:outlineLvl w:val="0"/>
              <w:rPr>
                <w:sz w:val="28"/>
                <w:szCs w:val="28"/>
              </w:rPr>
            </w:pP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jc w:val="center"/>
              <w:rPr>
                <w:bCs/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09.30 – 11.00</w:t>
            </w: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Предметно-психолого-педагогическое тестирование (МГОИРО)</w:t>
            </w: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111410" w:rsidRDefault="00F24951" w:rsidP="00247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7" w:type="dxa"/>
            <w:shd w:val="clear" w:color="auto" w:fill="auto"/>
          </w:tcPr>
          <w:p w:rsidR="00F24951" w:rsidRPr="00111410" w:rsidRDefault="00F24951" w:rsidP="00247D77">
            <w:pPr>
              <w:outlineLvl w:val="0"/>
              <w:rPr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jc w:val="center"/>
              <w:rPr>
                <w:bCs/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12.00 – 13.00</w:t>
            </w: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Торжественное открытие третьего этапа республиканского конкурса профессионального мастерства педагогических работников «Учитель года Республики Беларусь» (актовый зал МГОИРО)</w:t>
            </w: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111410" w:rsidRDefault="00F24951" w:rsidP="00247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7" w:type="dxa"/>
            <w:shd w:val="clear" w:color="auto" w:fill="auto"/>
          </w:tcPr>
          <w:p w:rsidR="00F24951" w:rsidRPr="00111410" w:rsidRDefault="00F24951" w:rsidP="00247D77">
            <w:pPr>
              <w:ind w:left="35"/>
              <w:rPr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jc w:val="center"/>
              <w:rPr>
                <w:bCs/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14.00 – 15.30</w:t>
            </w: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Жеребьевка участников конкурса</w:t>
            </w: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111410" w:rsidRDefault="00F24951" w:rsidP="00247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7" w:type="dxa"/>
            <w:shd w:val="clear" w:color="auto" w:fill="auto"/>
          </w:tcPr>
          <w:p w:rsidR="00F24951" w:rsidRPr="00111410" w:rsidRDefault="00F24951" w:rsidP="00247D77">
            <w:pPr>
              <w:rPr>
                <w:sz w:val="18"/>
                <w:szCs w:val="18"/>
              </w:rPr>
            </w:pPr>
          </w:p>
        </w:tc>
      </w:tr>
      <w:tr w:rsidR="00F24951" w:rsidRPr="00ED4AE0" w:rsidTr="00247D77">
        <w:tc>
          <w:tcPr>
            <w:tcW w:w="1877" w:type="dxa"/>
            <w:shd w:val="clear" w:color="auto" w:fill="auto"/>
          </w:tcPr>
          <w:p w:rsidR="00F24951" w:rsidRPr="00ED4AE0" w:rsidRDefault="00F24951" w:rsidP="00247D77">
            <w:pPr>
              <w:rPr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с 15.30</w:t>
            </w:r>
          </w:p>
        </w:tc>
        <w:tc>
          <w:tcPr>
            <w:tcW w:w="7337" w:type="dxa"/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Подготовка участников к конкурсному испытанию «Открытый урок (занятие) в незнакомом классе (группе)</w:t>
            </w:r>
          </w:p>
        </w:tc>
      </w:tr>
    </w:tbl>
    <w:p w:rsidR="00F24951" w:rsidRPr="00F82D35" w:rsidRDefault="00F24951" w:rsidP="00F24951">
      <w:pPr>
        <w:spacing w:before="120" w:after="120"/>
        <w:jc w:val="center"/>
        <w:outlineLvl w:val="0"/>
        <w:rPr>
          <w:b/>
          <w:bCs/>
          <w:color w:val="7030A0"/>
          <w:sz w:val="28"/>
          <w:szCs w:val="28"/>
        </w:rPr>
      </w:pPr>
      <w:r w:rsidRPr="00F82D35">
        <w:rPr>
          <w:b/>
          <w:bCs/>
          <w:color w:val="7030A0"/>
          <w:sz w:val="28"/>
          <w:szCs w:val="28"/>
        </w:rPr>
        <w:t>17 марта 2020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35"/>
      </w:tblGrid>
      <w:tr w:rsidR="00F24951" w:rsidRPr="00ED4AE0" w:rsidTr="00247D77">
        <w:tc>
          <w:tcPr>
            <w:tcW w:w="1843" w:type="dxa"/>
          </w:tcPr>
          <w:p w:rsidR="00F24951" w:rsidRPr="00ED4AE0" w:rsidRDefault="00F24951" w:rsidP="00247D77">
            <w:pPr>
              <w:rPr>
                <w:bCs/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08.00</w:t>
            </w:r>
            <w:r w:rsidRPr="00ED4AE0">
              <w:rPr>
                <w:bCs/>
                <w:iCs/>
                <w:sz w:val="28"/>
                <w:szCs w:val="28"/>
                <w:lang w:val="en-US"/>
              </w:rPr>
              <w:t xml:space="preserve"> – </w:t>
            </w:r>
            <w:r w:rsidRPr="00ED4AE0">
              <w:rPr>
                <w:bCs/>
                <w:iCs/>
                <w:sz w:val="28"/>
                <w:szCs w:val="28"/>
              </w:rPr>
              <w:t>15.30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Конкурсное испытание «Открытый урок (занятие) в незнакомом классе (группе)»</w:t>
            </w:r>
          </w:p>
        </w:tc>
      </w:tr>
      <w:tr w:rsidR="00F24951" w:rsidRPr="00ED4AE0" w:rsidTr="00247D77">
        <w:trPr>
          <w:trHeight w:val="183"/>
        </w:trPr>
        <w:tc>
          <w:tcPr>
            <w:tcW w:w="1843" w:type="dxa"/>
          </w:tcPr>
          <w:p w:rsidR="00F24951" w:rsidRPr="00111410" w:rsidRDefault="00F24951" w:rsidP="00247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</w:tcPr>
          <w:p w:rsidR="00F24951" w:rsidRPr="00111410" w:rsidRDefault="00F24951" w:rsidP="00247D77">
            <w:pPr>
              <w:rPr>
                <w:bCs/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843" w:type="dxa"/>
          </w:tcPr>
          <w:p w:rsidR="00F24951" w:rsidRPr="00ED4AE0" w:rsidRDefault="00F24951" w:rsidP="00247D77">
            <w:pPr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>с 17.30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Подготовка участников к конкурсному испытанию «Мастер-класс для студентов»</w:t>
            </w:r>
          </w:p>
        </w:tc>
      </w:tr>
    </w:tbl>
    <w:p w:rsidR="00F24951" w:rsidRPr="00F82D35" w:rsidRDefault="00F24951" w:rsidP="00F24951">
      <w:pPr>
        <w:spacing w:before="120" w:after="120"/>
        <w:jc w:val="center"/>
        <w:outlineLvl w:val="0"/>
        <w:rPr>
          <w:b/>
          <w:bCs/>
          <w:color w:val="7030A0"/>
          <w:sz w:val="28"/>
          <w:szCs w:val="28"/>
        </w:rPr>
      </w:pPr>
      <w:r w:rsidRPr="00F82D35">
        <w:rPr>
          <w:b/>
          <w:bCs/>
          <w:color w:val="7030A0"/>
          <w:sz w:val="28"/>
          <w:szCs w:val="28"/>
        </w:rPr>
        <w:t>18 марта 2020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5"/>
      </w:tblGrid>
      <w:tr w:rsidR="00F24951" w:rsidRPr="00ED4AE0" w:rsidTr="0055593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>09.00 – 14.30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Проведение мастер-классов для студентов  (МГУ им. А.А. Кулешова)</w:t>
            </w:r>
          </w:p>
        </w:tc>
      </w:tr>
      <w:tr w:rsidR="00F24951" w:rsidRPr="00ED4AE0" w:rsidTr="0055593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111410" w:rsidRDefault="00F24951" w:rsidP="00247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111410" w:rsidRDefault="00F24951" w:rsidP="00247D77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F24951" w:rsidRPr="00ED4AE0" w:rsidTr="0055593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>15.30 – 17.00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Заседание членов жюри (МГОИРО)</w:t>
            </w:r>
          </w:p>
        </w:tc>
      </w:tr>
      <w:tr w:rsidR="00F24951" w:rsidRPr="00ED4AE0" w:rsidTr="0055593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111410" w:rsidRDefault="00F24951" w:rsidP="00247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111410" w:rsidRDefault="00F24951" w:rsidP="00247D77">
            <w:pPr>
              <w:rPr>
                <w:bCs/>
                <w:sz w:val="16"/>
                <w:szCs w:val="16"/>
              </w:rPr>
            </w:pPr>
          </w:p>
        </w:tc>
      </w:tr>
      <w:tr w:rsidR="00F24951" w:rsidRPr="00ED4AE0" w:rsidTr="0055593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  <w:lang w:val="be-BY"/>
              </w:rPr>
            </w:pPr>
            <w:r w:rsidRPr="00ED4AE0">
              <w:rPr>
                <w:bCs/>
                <w:sz w:val="28"/>
                <w:szCs w:val="28"/>
                <w:lang w:val="be-BY"/>
              </w:rPr>
              <w:t>с 17.30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Подготовка к третьему туру (МГОИРО)</w:t>
            </w:r>
          </w:p>
        </w:tc>
      </w:tr>
    </w:tbl>
    <w:p w:rsidR="00F24951" w:rsidRPr="00F82D35" w:rsidRDefault="00F24951" w:rsidP="00555937">
      <w:pPr>
        <w:pageBreakBefore/>
        <w:tabs>
          <w:tab w:val="left" w:pos="1770"/>
          <w:tab w:val="center" w:pos="4873"/>
        </w:tabs>
        <w:spacing w:before="120" w:after="120"/>
        <w:jc w:val="center"/>
        <w:outlineLvl w:val="0"/>
        <w:rPr>
          <w:b/>
          <w:bCs/>
          <w:color w:val="7030A0"/>
          <w:sz w:val="28"/>
          <w:szCs w:val="28"/>
        </w:rPr>
      </w:pPr>
      <w:r w:rsidRPr="00F82D35">
        <w:rPr>
          <w:b/>
          <w:bCs/>
          <w:color w:val="7030A0"/>
          <w:sz w:val="28"/>
          <w:szCs w:val="28"/>
        </w:rPr>
        <w:lastRenderedPageBreak/>
        <w:t>19 марта 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F24951" w:rsidRPr="00ED4AE0" w:rsidTr="00247D77">
        <w:tc>
          <w:tcPr>
            <w:tcW w:w="1951" w:type="dxa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 xml:space="preserve">09.00 – 11.00 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Публичная защита системы педагогической деятельности (для трех участников конкурса, которые определены по наибольшей сумме баллов по результатам двух туров) (МГОИРО)</w:t>
            </w:r>
          </w:p>
        </w:tc>
      </w:tr>
      <w:tr w:rsidR="00F24951" w:rsidRPr="00ED4AE0" w:rsidTr="00247D77">
        <w:tc>
          <w:tcPr>
            <w:tcW w:w="1951" w:type="dxa"/>
          </w:tcPr>
          <w:p w:rsidR="00F24951" w:rsidRPr="00111410" w:rsidRDefault="00F24951" w:rsidP="00247D77">
            <w:pPr>
              <w:ind w:right="8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</w:tcPr>
          <w:p w:rsidR="00F24951" w:rsidRPr="00111410" w:rsidRDefault="00F24951" w:rsidP="00247D77">
            <w:pPr>
              <w:rPr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951" w:type="dxa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 xml:space="preserve">11.00 – 12.00 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Итоговое заседание членов жюри</w:t>
            </w:r>
            <w:r w:rsidRPr="00ED4AE0">
              <w:rPr>
                <w:sz w:val="28"/>
                <w:szCs w:val="28"/>
              </w:rPr>
              <w:t xml:space="preserve"> (МГОИРО) </w:t>
            </w:r>
          </w:p>
        </w:tc>
      </w:tr>
    </w:tbl>
    <w:p w:rsidR="00F24951" w:rsidRPr="00F82D35" w:rsidRDefault="00F24951" w:rsidP="00F24951">
      <w:pPr>
        <w:tabs>
          <w:tab w:val="left" w:pos="1770"/>
          <w:tab w:val="center" w:pos="4873"/>
        </w:tabs>
        <w:spacing w:before="120" w:after="120"/>
        <w:jc w:val="center"/>
        <w:outlineLvl w:val="0"/>
        <w:rPr>
          <w:b/>
          <w:bCs/>
          <w:color w:val="7030A0"/>
          <w:sz w:val="28"/>
          <w:szCs w:val="28"/>
        </w:rPr>
      </w:pPr>
      <w:bookmarkStart w:id="0" w:name="_GoBack"/>
      <w:r w:rsidRPr="00F82D35">
        <w:rPr>
          <w:b/>
          <w:bCs/>
          <w:color w:val="7030A0"/>
          <w:sz w:val="28"/>
          <w:szCs w:val="28"/>
        </w:rPr>
        <w:t>20 марта 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F24951" w:rsidRPr="00ED4AE0" w:rsidTr="00247D77">
        <w:tc>
          <w:tcPr>
            <w:tcW w:w="1951" w:type="dxa"/>
          </w:tcPr>
          <w:bookmarkEnd w:id="0"/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 xml:space="preserve">09.00 – 12.00 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Суперфинал «Публичное выступление по теме «Учитель вчера, сегодня, завтра» (для победителей конкурса в каждой номинации, кроме номинации «Воспитатель дошкольного образования», аудитория № 3-5 МГОИРО)</w:t>
            </w:r>
          </w:p>
        </w:tc>
      </w:tr>
      <w:tr w:rsidR="00F24951" w:rsidRPr="00ED4AE0" w:rsidTr="00247D77">
        <w:tc>
          <w:tcPr>
            <w:tcW w:w="1951" w:type="dxa"/>
          </w:tcPr>
          <w:p w:rsidR="00F24951" w:rsidRPr="00111410" w:rsidRDefault="00F24951" w:rsidP="00247D77">
            <w:pPr>
              <w:ind w:right="8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</w:tcPr>
          <w:p w:rsidR="00F24951" w:rsidRPr="00111410" w:rsidRDefault="00F24951" w:rsidP="00247D77">
            <w:pPr>
              <w:rPr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951" w:type="dxa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 xml:space="preserve">14.00 – 15.00 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bCs/>
                <w:iCs/>
                <w:sz w:val="28"/>
                <w:szCs w:val="28"/>
              </w:rPr>
              <w:t>Подведение итогов третьего этапа конкурса,</w:t>
            </w:r>
            <w:r w:rsidRPr="00ED4AE0">
              <w:rPr>
                <w:sz w:val="28"/>
                <w:szCs w:val="28"/>
              </w:rPr>
              <w:t xml:space="preserve"> награждение участников. Закрытие конкурса (актовый зал МГОИРО) </w:t>
            </w:r>
          </w:p>
        </w:tc>
      </w:tr>
      <w:tr w:rsidR="00F24951" w:rsidRPr="00ED4AE0" w:rsidTr="00247D77">
        <w:tc>
          <w:tcPr>
            <w:tcW w:w="1951" w:type="dxa"/>
          </w:tcPr>
          <w:p w:rsidR="00F24951" w:rsidRPr="00111410" w:rsidRDefault="00F24951" w:rsidP="00247D77">
            <w:pPr>
              <w:ind w:right="81"/>
              <w:rPr>
                <w:bCs/>
                <w:sz w:val="16"/>
                <w:szCs w:val="16"/>
              </w:rPr>
            </w:pPr>
          </w:p>
        </w:tc>
        <w:tc>
          <w:tcPr>
            <w:tcW w:w="7335" w:type="dxa"/>
          </w:tcPr>
          <w:p w:rsidR="00F24951" w:rsidRPr="00111410" w:rsidRDefault="00F24951" w:rsidP="00247D77">
            <w:pPr>
              <w:rPr>
                <w:sz w:val="16"/>
                <w:szCs w:val="16"/>
              </w:rPr>
            </w:pPr>
          </w:p>
        </w:tc>
      </w:tr>
      <w:tr w:rsidR="00F24951" w:rsidRPr="00ED4AE0" w:rsidTr="00247D77">
        <w:tc>
          <w:tcPr>
            <w:tcW w:w="1951" w:type="dxa"/>
          </w:tcPr>
          <w:p w:rsidR="00F24951" w:rsidRPr="00ED4AE0" w:rsidRDefault="00F24951" w:rsidP="00247D77">
            <w:pPr>
              <w:ind w:right="81"/>
              <w:rPr>
                <w:bCs/>
                <w:sz w:val="28"/>
                <w:szCs w:val="28"/>
              </w:rPr>
            </w:pPr>
            <w:r w:rsidRPr="00ED4AE0">
              <w:rPr>
                <w:bCs/>
                <w:sz w:val="28"/>
                <w:szCs w:val="28"/>
              </w:rPr>
              <w:t xml:space="preserve">с 15.00 </w:t>
            </w:r>
          </w:p>
        </w:tc>
        <w:tc>
          <w:tcPr>
            <w:tcW w:w="7335" w:type="dxa"/>
          </w:tcPr>
          <w:p w:rsidR="00F24951" w:rsidRPr="00ED4AE0" w:rsidRDefault="00F24951" w:rsidP="00247D77">
            <w:pPr>
              <w:jc w:val="both"/>
              <w:rPr>
                <w:sz w:val="28"/>
                <w:szCs w:val="28"/>
              </w:rPr>
            </w:pPr>
            <w:r w:rsidRPr="00ED4AE0">
              <w:rPr>
                <w:sz w:val="28"/>
                <w:szCs w:val="28"/>
              </w:rPr>
              <w:t>Отъезд участников конкурса</w:t>
            </w:r>
          </w:p>
        </w:tc>
      </w:tr>
    </w:tbl>
    <w:p w:rsidR="006431CD" w:rsidRDefault="006431CD"/>
    <w:sectPr w:rsidR="006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51"/>
    <w:rsid w:val="00173A24"/>
    <w:rsid w:val="00555937"/>
    <w:rsid w:val="006431CD"/>
    <w:rsid w:val="00CD2129"/>
    <w:rsid w:val="00D85913"/>
    <w:rsid w:val="00F24951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951"/>
    <w:pPr>
      <w:spacing w:after="120"/>
    </w:pPr>
  </w:style>
  <w:style w:type="character" w:customStyle="1" w:styleId="a4">
    <w:name w:val="Основной текст Знак"/>
    <w:basedOn w:val="a0"/>
    <w:link w:val="a3"/>
    <w:rsid w:val="00F24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951"/>
    <w:pPr>
      <w:spacing w:after="120"/>
    </w:pPr>
  </w:style>
  <w:style w:type="character" w:customStyle="1" w:styleId="a4">
    <w:name w:val="Основной текст Знак"/>
    <w:basedOn w:val="a0"/>
    <w:link w:val="a3"/>
    <w:rsid w:val="00F24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2020-03-10T11:53:00Z</dcterms:created>
  <dcterms:modified xsi:type="dcterms:W3CDTF">2020-03-12T09:10:00Z</dcterms:modified>
</cp:coreProperties>
</file>