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  <w:bookmarkStart w:id="0" w:name="_GoBack"/>
      <w:bookmarkEnd w:id="0"/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20"/>
          <w:lang w:val="be-BY" w:eastAsia="ru-RU"/>
        </w:rPr>
      </w:pPr>
    </w:p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546771" w:rsidRPr="00835652" w:rsidTr="00A95BE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46771" w:rsidRPr="00835652" w:rsidRDefault="00546771" w:rsidP="00A95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val="be-BY" w:eastAsia="ru-RU"/>
              </w:rPr>
            </w:pPr>
            <w:r w:rsidRPr="0083565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546771" w:rsidRPr="00835652" w:rsidTr="00A95BE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46771" w:rsidRPr="00835652" w:rsidRDefault="00546771" w:rsidP="00A95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pacing w:val="-22"/>
                <w:sz w:val="30"/>
                <w:szCs w:val="30"/>
                <w:lang w:eastAsia="ru-RU"/>
              </w:rPr>
            </w:pPr>
            <w:r w:rsidRPr="00835652">
              <w:rPr>
                <w:rFonts w:ascii="Times New Roman" w:eastAsia="Times New Roman" w:hAnsi="Times New Roman"/>
                <w:bCs/>
                <w:spacing w:val="-22"/>
                <w:sz w:val="30"/>
                <w:szCs w:val="30"/>
                <w:lang w:eastAsia="ru-RU"/>
              </w:rPr>
              <w:t xml:space="preserve">Постановление </w:t>
            </w:r>
          </w:p>
          <w:p w:rsidR="00546771" w:rsidRPr="00835652" w:rsidRDefault="00546771" w:rsidP="00A95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pacing w:val="-22"/>
                <w:sz w:val="30"/>
                <w:szCs w:val="30"/>
                <w:lang w:eastAsia="ru-RU"/>
              </w:rPr>
            </w:pPr>
            <w:r w:rsidRPr="00835652">
              <w:rPr>
                <w:rFonts w:ascii="Times New Roman" w:eastAsia="Times New Roman" w:hAnsi="Times New Roman"/>
                <w:bCs/>
                <w:spacing w:val="-22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546771" w:rsidRPr="00835652" w:rsidTr="00A95BE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46771" w:rsidRPr="00835652" w:rsidRDefault="00546771" w:rsidP="00A95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35652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546771" w:rsidRPr="00835652" w:rsidTr="00A95BE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46771" w:rsidRPr="00835652" w:rsidRDefault="00546771" w:rsidP="00A95B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35652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                №</w:t>
            </w:r>
          </w:p>
        </w:tc>
      </w:tr>
    </w:tbl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546771" w:rsidRPr="00835652" w:rsidRDefault="00546771" w:rsidP="00546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546771" w:rsidRPr="00835652" w:rsidRDefault="00546771" w:rsidP="0054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>Химия</w:t>
      </w:r>
      <w:r w:rsidRPr="0083565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546771" w:rsidRPr="00835652" w:rsidRDefault="00546771" w:rsidP="0054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83565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</w:t>
      </w:r>
      <w:r w:rsidRPr="00835652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</w:p>
    <w:p w:rsidR="00546771" w:rsidRPr="00835652" w:rsidRDefault="00546771" w:rsidP="0054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t>с русским языком обучения и воспитания</w:t>
      </w: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eastAsia="ru-RU"/>
        </w:rPr>
        <w:t>(повышенный уровень)</w:t>
      </w: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6771" w:rsidRPr="00835652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 w:eastAsia="ru-RU"/>
        </w:rPr>
      </w:pPr>
    </w:p>
    <w:p w:rsidR="00546771" w:rsidRPr="00835652" w:rsidRDefault="00546771" w:rsidP="00546771">
      <w:pPr>
        <w:contextualSpacing/>
        <w:jc w:val="center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sz w:val="30"/>
          <w:szCs w:val="30"/>
          <w:lang w:val="be-BY" w:eastAsia="ru-RU"/>
        </w:rPr>
        <w:br w:type="page"/>
      </w:r>
      <w:r w:rsidRPr="00835652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lastRenderedPageBreak/>
        <w:t>ПОЯСНИТЕЛЬНАЯ ЗАПИСКА</w:t>
      </w:r>
    </w:p>
    <w:p w:rsidR="00546771" w:rsidRPr="00835652" w:rsidRDefault="00546771" w:rsidP="00546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Содержание учебного предмета «Химия» ориентировано на освоение учащимися компетенций, необходимых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XXI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веке.</w:t>
      </w:r>
    </w:p>
    <w:p w:rsidR="00546771" w:rsidRPr="00835652" w:rsidRDefault="00546771" w:rsidP="0054677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Компетентностная составляющая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содержания химического образования обеспечивается его направленностью на</w:t>
      </w:r>
      <w:r w:rsidRPr="00835652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 xml:space="preserve"> 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освоение учащимися способов деятельности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</w:t>
      </w:r>
      <w:r w:rsidRPr="00835652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 xml:space="preserve"> 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Особенностью изучения на уровне общего среднего образования является и то, что на материале этого учебного предмета у учащихся должна быть воспитана убеждённость в необходимости вести здоровый образ жизни, приобретён опыт химически грамотного использования веществ и материалов, применяемых в быту. </w:t>
      </w:r>
    </w:p>
    <w:p w:rsidR="00546771" w:rsidRPr="00835652" w:rsidRDefault="00546771" w:rsidP="00546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Повышенный</w:t>
      </w:r>
      <w:r w:rsidRPr="00835652">
        <w:rPr>
          <w:rFonts w:ascii="Times New Roman" w:eastAsia="Times New Roman" w:hAnsi="Times New Roman"/>
          <w:iCs/>
          <w:noProof/>
          <w:sz w:val="30"/>
          <w:szCs w:val="30"/>
          <w:lang w:eastAsia="ru-RU"/>
        </w:rPr>
        <w:t xml:space="preserve"> уровень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изучения химии на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ступени общего среднего образования</w:t>
      </w:r>
      <w:r w:rsidRPr="00835652">
        <w:rPr>
          <w:rFonts w:ascii="Times New Roman" w:eastAsia="Times New Roman" w:hAnsi="Times New Roman"/>
          <w:iCs/>
          <w:noProof/>
          <w:sz w:val="30"/>
          <w:szCs w:val="30"/>
          <w:lang w:eastAsia="ru-RU"/>
        </w:rPr>
        <w:t xml:space="preserve"> ориентирован на приобретение учащимися системных химических знаний и умений; 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обеспечение развития средствами учебного предмета предметных, метапредметных и личностных компетенций, необходимых для продолжения химического образования, личностного саморазвития и профессионального самоопределения</w:t>
      </w:r>
      <w:r w:rsidRPr="00835652">
        <w:rPr>
          <w:rFonts w:ascii="Times New Roman" w:eastAsia="Times New Roman" w:hAnsi="Times New Roman"/>
          <w:iCs/>
          <w:noProof/>
          <w:sz w:val="30"/>
          <w:szCs w:val="30"/>
          <w:lang w:eastAsia="ru-RU"/>
        </w:rPr>
        <w:t>.</w:t>
      </w:r>
    </w:p>
    <w:p w:rsidR="00546771" w:rsidRPr="00835652" w:rsidRDefault="00546771" w:rsidP="0054677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Цель изучения химии на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ступени общего среднего образования — формирование системы химических знаний и опыта их применения, обеспечивающей понимание естественнонаучной картины мира, активную адаптацию в социуме и безопасное поведение, готовность к продолжению образования на последующих уровнях и ступенях профессионального образования.</w:t>
      </w:r>
    </w:p>
    <w:p w:rsidR="00546771" w:rsidRPr="00835652" w:rsidRDefault="00546771" w:rsidP="00546771">
      <w:pPr>
        <w:widowControl w:val="0"/>
        <w:tabs>
          <w:tab w:val="left" w:pos="99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Задачи изучения химии на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ступени общего среднего образования:</w:t>
      </w:r>
    </w:p>
    <w:p w:rsidR="00546771" w:rsidRPr="00835652" w:rsidRDefault="00546771" w:rsidP="0054677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формирование системных химических знаний, создающих основу для непрерывного образования и самообразования на всех этапах обучения и предстоящей профессиональной деятельности;</w:t>
      </w:r>
    </w:p>
    <w:p w:rsidR="00546771" w:rsidRPr="00835652" w:rsidRDefault="00546771" w:rsidP="0054677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формирование и развитие ключевых, общепредметных и предметно-специальных компетенций – знаний, умений, способов и опыта деятельности с учетом специфики химии как 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lastRenderedPageBreak/>
        <w:t>фундаментальной естественной науки;</w:t>
      </w:r>
    </w:p>
    <w:p w:rsidR="00546771" w:rsidRPr="00835652" w:rsidRDefault="00546771" w:rsidP="0054677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формирование и развитие у учащихся социально-значимых общекультурных и личностных ценностных ориентаций, предполагающих рациональное и безопасное использование веществ в повседневной жизни;</w:t>
      </w:r>
    </w:p>
    <w:p w:rsidR="00546771" w:rsidRPr="00835652" w:rsidRDefault="00546771" w:rsidP="00546771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формирование расширенных системных химических знаний, создающих основу для непрерывного естественнонаучного образования и предстоящей профессиональной деятельности, связанной с химией.</w:t>
      </w:r>
    </w:p>
    <w:p w:rsidR="00546771" w:rsidRPr="00835652" w:rsidRDefault="00546771" w:rsidP="0054677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Основополагающими при отборе содержания и конструировании учебного предмета являются общедидактические принципы научности, доступности, системности и систематичности, историзма, связи обучения с жизнью.</w:t>
      </w:r>
    </w:p>
    <w:p w:rsidR="00546771" w:rsidRPr="00835652" w:rsidRDefault="00546771" w:rsidP="0054677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Реализация данных принципов при построении учебного предмета «Химия» на уровне общего среднего образования происходит посредством учёта критериев отбора содержания: целостности; научной и практической значимости; соответствия возрастным особенностям учащихся; соответствия внешним условиям социума; соответствия международным стандартам.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Методологической основой отбора и конструирования содержания химического образования на уровне общего среднего образования выступают компетентностный, системно-структурный, интегративный, культурологический и личностно-деятельностный подходы.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 xml:space="preserve">Компетентностный подход 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обеспечивает формирование у учащихся в процессе обучения химии </w:t>
      </w: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ключевых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(определяются общим содержанием образования), </w:t>
      </w: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общепредметных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(относятся к учебным предметам естественнонаучного цикла) и </w:t>
      </w: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предметных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(определяются спецификой учебного предмета «Химия») компетенций, а также общекультурной компетентности. При этом особое внимание уделяется формированию у учащихся химических знаний, развитию умений и первоначального опыта творческой деятельности, связанной с химией. 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В основе реализации компетентностного подхода в химическом образовании лежат принципы комплексности, преемственности, интегративности, диагностичности и гуманизации.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Системный подход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обеспечивает на основе последовательного систематического изучения учебного предмета «Химия» формирование в сознании учащихся систем основных химических понятий, законов, теорий, фактов и методов химической науки. Одновременно он обеспечивает целостность химического образования на разных ступенях общего среднего образования через все организационные формы обучения (урок, факультативное занятие, внеклассная работа), реализуя единые </w:t>
      </w:r>
      <w:r w:rsidRPr="00835652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цели, содержание, формы, методы и средства обучения химии в учреждениях общего среднего образования.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Интегративный подход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отражает ведущую тенденцию развития современной науки – её интегративный характер. В химическом образовании на уровне общего среднего образования он предполагает установление внутри- и межпредметных связей как механизмов и средств интеграции. При этом интегративный подход реализуется через вертикальную и горизонтальную интеграции. Вертикальная интеграция обеспечивает преемственность между отдельными</w:t>
      </w:r>
      <w:r w:rsidRPr="00835652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 xml:space="preserve"> </w:t>
      </w:r>
      <w:r w:rsidRPr="00835652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разделами и блоками содержания учебного предмета «Химия» через установление внутрипредметных связей</w:t>
      </w:r>
      <w:r w:rsidRPr="00835652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.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Горизонтальная интеграция осуществляется посредством реализации межпредметных связей химии с другими учебными предметами естественнонаучного цикла и математики (внутрицикловая интеграция) и гуманитарного цикла (межцикловая интеграция). В целом интегративный подход способствует формированию у учащихся целостных представлений о химической картине природы как части научной картины мира.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Культурологический подход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позволяет рассматривать химическое образование как феномен культуры, а формирование культуры учащихся – как его основную цель. При этом обучение на уровне общего среднего образования должно обеспечить ученика необходимым объёмом химических знаний и умений, которые должны войти в багаж каждого образованного человека.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Личностно-деятельностный подход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ставит в центр образовательного процесса личность ученика, предполагает создание условий для развития его способностей и возможностей для самореализации, раскрытие индивидуальности личности в процессе выполняемой деятельности. Личностно-деятельностный подход в процессе обучения химии предполагает выполнение таких видов деятельности, которые </w:t>
      </w:r>
      <w:r w:rsidRPr="00835652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будут обеспечивать развивающее воздействие на все сферы личности учащихся, способствуя мотивации к изучению химии и повышению качества химического образования на уровне общего среднего образования в целом</w:t>
      </w:r>
      <w:r w:rsidRPr="00835652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.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В процессе обучения химии учащиеся выполняют следующие </w:t>
      </w:r>
      <w:r w:rsidRPr="00835652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виды учебно-познавательной деятельности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: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оперирование химической символикой, терминологией и номенклатурой (химическим языком);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моделирование химических объектов и процессов, а также способов управления ими;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установление причинно-следственных связей, выявление закономерностей, построение графиков на основе применения химических законов и теорий;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наблюдение и выполнение учебного эксперимента, иллюстрирующего химические процессы и закономерности их возникновения и протекания;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получение, распознавание и доказательство состава вещества на основе реального, виртуального и мысленного эксперимента;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проведение количественных расчетов по химическим формулам и уравнениям;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прогнозирование свойств и способов получения веществ на основе их состава и строения, а также областей практического применения веществ на основе их важнейших свойств;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самостоятельный поиск, оценка и использование химической информации из различных источников (учебная и научно-популярная литература, интернет-ресурсы, СМИ и др.);</w:t>
      </w:r>
    </w:p>
    <w:p w:rsidR="00546771" w:rsidRPr="00835652" w:rsidRDefault="00546771" w:rsidP="00546771">
      <w:pPr>
        <w:widowControl w:val="0"/>
        <w:tabs>
          <w:tab w:val="num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освоение опыта практической деятельности с веществами, которые наиболее часто применяются в повседневной жизни человека, используются в промышленности и сельском хозяйстве.</w:t>
      </w:r>
    </w:p>
    <w:p w:rsidR="00546771" w:rsidRPr="00835652" w:rsidRDefault="00546771" w:rsidP="0054677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Настоящая учебная программа по учебному предмету «Химия» предназначена для изучения химии в Х-Х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классах учреждений общего среднего образования на повышенном уровне в условиях профильного обучения.</w:t>
      </w:r>
    </w:p>
    <w:p w:rsidR="00546771" w:rsidRPr="00835652" w:rsidRDefault="00546771" w:rsidP="00546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Учебная программа составлена в соответствии с учебным планом, который предусматривает для изучения химии на повышенном уровне 4 часа в неделю (всего 140 часов) в Х классе и 4 часа в неделю (всего 140 часов) в Х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классе.</w:t>
      </w:r>
    </w:p>
    <w:p w:rsidR="00546771" w:rsidRPr="00835652" w:rsidRDefault="00546771" w:rsidP="0054677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Повышенный уровень изучения химии включает в себя базовый уровень. На повышенном уровне осуществляется более глубокая подготовка учащихся за счет расширения теоретической интерпретации химических явлений, перечня экспериментальных и расчетных задач, введения усложненных задач.</w:t>
      </w:r>
    </w:p>
    <w:p w:rsidR="00546771" w:rsidRPr="00835652" w:rsidRDefault="00546771" w:rsidP="00546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Структура учебной программы предполагает изучение органической химии в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X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классе. Изучение учебного материала начинается с темы «Введение в органическую химию», рассчитанной на формирование необходимых компетенций, направленных на понимание основ теории строения вещества.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соединений. Рассматриваются строение и свойства органических веществ основных классов. Предлагаемая последовательность учебных тем в программе позволяет раскрыть принцип усложнения строения и генетического развития от углеводородов к более сложным органическим соединениям. При изучении курса учащиеся будут знакомиться с зависимостью свойств органических веществ от строения молекул, применением органических соединений в различных сферах жизнедеятельности человека.</w:t>
      </w:r>
    </w:p>
    <w:p w:rsidR="00546771" w:rsidRPr="00835652" w:rsidRDefault="00546771" w:rsidP="00546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Изучение общей и неорганической химии предполагается в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XI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классе и начинается темой «Важнейшие классы неорганических соединений». Далее изучаются разделы общей химии, посвященные основным понятиям и законам (включая периодический закон); теории химической связи; закономерностям протекания химических реакций; химии растворов. Завершается курс изучением химии элементов.</w:t>
      </w:r>
    </w:p>
    <w:p w:rsidR="00546771" w:rsidRPr="00835652" w:rsidRDefault="00546771" w:rsidP="00546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 изучении курса учащиеся будут знакомиться с зависимостью свойств веществ от их строения, применением химических соединений и их превращений в различных сферах жизнедеятельности человека.</w:t>
      </w:r>
    </w:p>
    <w:p w:rsidR="00546771" w:rsidRPr="00835652" w:rsidRDefault="00546771" w:rsidP="0054677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В учебной программе представлены учебные темы и примерное время на их изучение.</w:t>
      </w:r>
    </w:p>
    <w:p w:rsidR="00546771" w:rsidRPr="00835652" w:rsidRDefault="00546771" w:rsidP="0054677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В соответствии с принципами компетентностного подхода, оценка сформированных компетенций учащихся проводится на основе их знаний, умений и выработанных способов деятельности. В программе имеются разделы «Основные требования к результатам учебной деятельности учащихся» для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X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и </w:t>
      </w:r>
      <w:r w:rsidRPr="00835652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XI</w:t>
      </w: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классов. Поскольку многие элементы содержания с учетом специфики предмета требуют многократного повторения, расширения и развития, требования к результатам учебной деятельности формулируются как по итогам изучения отдельных тем, так и по итогам изучения учебного предмета на протяжении учебного года. На основе этих требований осуществляется контроль и оценка результатов учебной деятельности учащихся, качества усвоения знаний и уровня сформированности компетенций на основе оценивания практических и письменных контрольных работ.</w:t>
      </w:r>
    </w:p>
    <w:p w:rsidR="00546771" w:rsidRPr="00835652" w:rsidRDefault="00546771" w:rsidP="0054677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Для каждой темы в программе определены вопросы, подлежащие изучению, типы расчетных задач, указаны перечни демонстраций, лабораторных опытов, темы практических работ. Учителю дается право замены демонстрационных и лабораторных опытов на другие (равноценные), более доступные в условиях конкретной школы. По своему усмотрению учитель может увеличить число демонстрационных опытов.</w:t>
      </w:r>
    </w:p>
    <w:p w:rsidR="00546771" w:rsidRPr="00835652" w:rsidRDefault="00546771" w:rsidP="0054677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noProof/>
          <w:sz w:val="30"/>
          <w:szCs w:val="30"/>
          <w:lang w:eastAsia="ru-RU"/>
        </w:rPr>
        <w:t>Указанное в программе количество часов, отведенных на изучение учебных тем, является примерным. Оно может быть перераспределено между темами в разумных пределах (2-4 часа). Резервное время учитель использует по своему усмотрению. Кроме того, возможно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546771" w:rsidRPr="00835652" w:rsidRDefault="00546771" w:rsidP="0054677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835652" w:rsidRDefault="00546771" w:rsidP="00546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835652">
        <w:rPr>
          <w:rFonts w:ascii="Times New Roman" w:eastAsia="Times New Roman" w:hAnsi="Times New Roman"/>
          <w:b/>
          <w:iCs/>
          <w:noProof/>
          <w:sz w:val="30"/>
          <w:szCs w:val="30"/>
          <w:lang w:eastAsia="ru-RU"/>
        </w:rPr>
        <w:br w:type="page"/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X</w:t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 класс</w:t>
      </w:r>
    </w:p>
    <w:p w:rsidR="00546771" w:rsidRPr="00110C96" w:rsidRDefault="00546771" w:rsidP="00546771">
      <w:pPr>
        <w:shd w:val="clear" w:color="auto" w:fill="FFFFFF"/>
        <w:tabs>
          <w:tab w:val="left" w:pos="0"/>
        </w:tabs>
        <w:spacing w:before="115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(4 ч в неделю; всего 140 ч, из них 4 ч — резервное время)</w:t>
      </w:r>
    </w:p>
    <w:p w:rsidR="00546771" w:rsidRPr="00110C96" w:rsidRDefault="00546771" w:rsidP="00546771">
      <w:pPr>
        <w:shd w:val="clear" w:color="auto" w:fill="FFFFFF"/>
        <w:spacing w:before="220" w:after="0" w:line="240" w:lineRule="auto"/>
        <w:ind w:right="432"/>
        <w:contextualSpacing/>
        <w:jc w:val="center"/>
        <w:rPr>
          <w:rFonts w:ascii="Times New Roman" w:eastAsia="Times New Roman" w:hAnsi="Times New Roman"/>
          <w:b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12"/>
          <w:sz w:val="30"/>
          <w:szCs w:val="30"/>
          <w:lang w:eastAsia="ru-RU"/>
        </w:rPr>
        <w:t xml:space="preserve">Тема 1. ВВЕДЕНИЕ В ОРГАНИЧЕСКУЮ ХИМИЮ </w:t>
      </w:r>
      <w:r w:rsidRPr="00110C96">
        <w:rPr>
          <w:rFonts w:ascii="Times New Roman" w:eastAsia="Times New Roman" w:hAnsi="Times New Roman"/>
          <w:b/>
          <w:noProof/>
          <w:spacing w:val="-12"/>
          <w:sz w:val="30"/>
          <w:szCs w:val="30"/>
          <w:lang w:eastAsia="ru-RU"/>
        </w:rPr>
        <w:t>(10 ч)</w:t>
      </w:r>
    </w:p>
    <w:p w:rsidR="00546771" w:rsidRPr="00110C96" w:rsidRDefault="00546771" w:rsidP="00546771">
      <w:pPr>
        <w:shd w:val="clear" w:color="auto" w:fill="FFFFFF"/>
        <w:spacing w:before="140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7" w:after="0" w:line="240" w:lineRule="auto"/>
        <w:ind w:right="4" w:firstLine="35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Строение атома. Состояние электрона в атоме. Атомная орбиталь. Энергетический уровень и энергетический подуровень. 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 xml:space="preserve"> р-, 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орбитали в атоме. Электронные конфигурации атомов. Строение электронных оболочек атомов элементов первых трех периодов (распределение электронов по орбиталям). Особенности строения атома углерода.</w:t>
      </w:r>
    </w:p>
    <w:p w:rsidR="00546771" w:rsidRPr="00110C96" w:rsidRDefault="00546771" w:rsidP="00546771">
      <w:pPr>
        <w:shd w:val="clear" w:color="auto" w:fill="FFFFFF"/>
        <w:spacing w:before="137" w:after="0" w:line="240" w:lineRule="auto"/>
        <w:ind w:right="18" w:firstLine="35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Природа и типы химической связи. Ковалентная связь. Полярная и неполярная ковалентная связь. Одинарные и кратные связи;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73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 и </w:t>
      </w:r>
      <w:r w:rsidRPr="00110C96">
        <w:rPr>
          <w:rFonts w:ascii="Times New Roman" w:eastAsia="Times New Roman" w:hAnsi="Times New Roman"/>
          <w:i/>
          <w:noProof/>
          <w:spacing w:val="-6"/>
          <w:sz w:val="30"/>
          <w:szCs w:val="30"/>
          <w:lang w:eastAsia="ru-RU"/>
        </w:rPr>
        <w:t>π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-связи.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Характеристики ковалентных связей: длина, энергия, полярность. Валентные углы. Понятие о смещении электронной плотности.</w:t>
      </w:r>
    </w:p>
    <w:p w:rsidR="00546771" w:rsidRPr="00110C96" w:rsidRDefault="00546771" w:rsidP="00546771">
      <w:pPr>
        <w:shd w:val="clear" w:color="auto" w:fill="FFFFFF"/>
        <w:spacing w:before="137" w:after="0" w:line="240" w:lineRule="auto"/>
        <w:ind w:right="18" w:firstLine="35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Межмолекулярное взаимодействие и водородная связь.</w:t>
      </w:r>
    </w:p>
    <w:p w:rsidR="00546771" w:rsidRPr="00110C96" w:rsidRDefault="00546771" w:rsidP="00546771">
      <w:pPr>
        <w:shd w:val="clear" w:color="auto" w:fill="FFFFFF"/>
        <w:spacing w:before="140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Предмет органической химии. Краткие сведения об исто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рии становления и развития органической химии.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Основные положения теории химического строения ор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ганических веществ.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 w:right="4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1. Качественное определение углерода, водорода и гало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генов в органических соединениях.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7" w:after="0" w:line="240" w:lineRule="auto"/>
        <w:ind w:right="4" w:firstLine="357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атом, молекула, атомная орбиталь, энергетический уровень и энергетический подуровень, 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-, 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-орбитали, электронная конфигурация атома; ковалентная связь: полярная и неполярная, одинарная и кратная (двойная, тройная),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3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-связь,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0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-связь; длина связи, валентный угол; химическая формула (молекулярная, структурная, эмпирическая); изомер, структурная изомерия;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органическая химия;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молекула (состав, химическое и электронное строение);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основные положения теории химического строения ор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ганических веществ; 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изомеры; молекулярные, структурные и скелетные формулы органических соединений;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формулы электронных конфигураций и схемы заполнения электронами атомных орбиталей атомов элементов первых трех периодов;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особенности электронного строения атома углерода; образование одинарной, двойной, тройной химической связи;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пространственное строение молекул углеводородов с позиции гибридизации атомных орбиталей;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пользоваться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учебником;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270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2"/>
          <w:sz w:val="30"/>
          <w:szCs w:val="30"/>
          <w:lang w:eastAsia="ru-RU"/>
        </w:rPr>
        <w:t xml:space="preserve">Тема 2. УГЛЕВОДОРОДЫ </w:t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(32</w:t>
      </w:r>
      <w:r w:rsidRPr="00110C96">
        <w:rPr>
          <w:rFonts w:ascii="Times New Roman" w:eastAsia="Times New Roman" w:hAnsi="Times New Roman"/>
          <w:b/>
          <w:bCs/>
          <w:noProof/>
          <w:spacing w:val="-2"/>
          <w:sz w:val="30"/>
          <w:szCs w:val="30"/>
          <w:lang w:eastAsia="ru-RU"/>
        </w:rPr>
        <w:t xml:space="preserve"> ч)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7"/>
          <w:sz w:val="30"/>
          <w:szCs w:val="30"/>
          <w:lang w:eastAsia="ru-RU"/>
        </w:rPr>
        <w:t>Алканы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.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Определение класса, г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омологический ряд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 общая формула алканов. Гомологи, гомологическая разность.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trike/>
          <w:noProof/>
          <w:spacing w:val="-5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Метан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–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 простейший представитель насыщенных (предельных) углеводородов – алканов.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Электронное и пространственное строение алканов, 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lang w:val="en-US" w:eastAsia="ru-RU"/>
        </w:rPr>
        <w:t>sp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vertAlign w:val="superscript"/>
          <w:lang w:eastAsia="ru-RU"/>
        </w:rPr>
        <w:t>3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-гибридизация атомных орбиталей углерода в молекулах алканов. Длина связи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val="en-US" w:eastAsia="ru-RU"/>
        </w:rPr>
        <w:t>C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–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val="en-US" w:eastAsia="ru-RU"/>
        </w:rPr>
        <w:t>C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и валентные углы в молекулах алканов.</w:t>
      </w:r>
    </w:p>
    <w:p w:rsidR="00546771" w:rsidRPr="00110C96" w:rsidRDefault="00546771" w:rsidP="00546771">
      <w:pPr>
        <w:shd w:val="clear" w:color="auto" w:fill="FFFFFF"/>
        <w:spacing w:before="11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Номенклатура ИЮПАК и тривиальные названия алканов. Струк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турная изомерия алканов — изомерия углеродного скелета. Физические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свойства.</w:t>
      </w:r>
    </w:p>
    <w:p w:rsidR="00546771" w:rsidRPr="00110C96" w:rsidRDefault="00546771" w:rsidP="00546771">
      <w:pPr>
        <w:shd w:val="clear" w:color="auto" w:fill="FFFFFF"/>
        <w:spacing w:before="11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Относительная плотность газов. Объемная доля газа в смеси.</w:t>
      </w:r>
    </w:p>
    <w:p w:rsidR="00546771" w:rsidRPr="00110C96" w:rsidRDefault="00546771" w:rsidP="00546771">
      <w:pPr>
        <w:shd w:val="clear" w:color="auto" w:fill="FFFFFF"/>
        <w:spacing w:before="14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Химические свойства алканов: реакции замещения – галогенирование (свободнорадикальный механизм, понятие о радикале, цепных реакциях) и нитрование; реакции окисления, изомеризации; тер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мические превращения (крекинг)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. П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олучение (декарбоксилирование солей карбоновых кислот, гидрирование соединений с кратными связями, реакция Вюрца) и применение алканов.</w:t>
      </w:r>
    </w:p>
    <w:p w:rsidR="00546771" w:rsidRPr="00110C96" w:rsidRDefault="00546771" w:rsidP="00546771">
      <w:pPr>
        <w:shd w:val="clear" w:color="auto" w:fill="FFFFFF"/>
        <w:spacing w:before="14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Понятие о циклоалканах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. Определение класса и общая формула. Химические свойстава циклогексана: реакции галогенирования и ароматизации. Получение циклогексана гидрированием бензола. Применение циклоалканов.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7"/>
          <w:sz w:val="30"/>
          <w:szCs w:val="30"/>
          <w:lang w:eastAsia="ru-RU"/>
        </w:rPr>
        <w:t>Алкены.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Определение класса и общая формула алкенов.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Этилен – простейший представитель не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насыщенных углеводородов –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алкенов.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Электронное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и пространственное строение алкенов, 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lang w:val="en-US" w:eastAsia="ru-RU"/>
        </w:rPr>
        <w:t>sp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vertAlign w:val="superscript"/>
          <w:lang w:eastAsia="ru-RU"/>
        </w:rPr>
        <w:t>2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lang w:eastAsia="ru-RU"/>
        </w:rPr>
        <w:t>-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гибридизация атомных орбиталей углерода в молекулах алкенов.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>Длина связи С=С, валент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ные углы в молекуле этилена.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val="be-BY"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Номенклатура ИЮПАК и тривиальные названия алкенов. Изомерия: структурная (углеродного скелета и по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ложения двойной связи), межклассовая (с циклоалканами), пространственная </w:t>
      </w:r>
      <w:r w:rsidRPr="00110C96">
        <w:rPr>
          <w:rFonts w:ascii="Times New Roman" w:eastAsia="Times New Roman" w:hAnsi="Times New Roman"/>
          <w:iCs/>
          <w:noProof/>
          <w:spacing w:val="-4"/>
          <w:sz w:val="30"/>
          <w:szCs w:val="30"/>
          <w:lang w:eastAsia="ru-RU"/>
        </w:rPr>
        <w:t>(</w:t>
      </w:r>
      <w:r w:rsidRPr="00110C96">
        <w:rPr>
          <w:rFonts w:ascii="Times New Roman" w:eastAsia="Times New Roman" w:hAnsi="Times New Roman"/>
          <w:i/>
          <w:iCs/>
          <w:noProof/>
          <w:spacing w:val="-4"/>
          <w:sz w:val="30"/>
          <w:szCs w:val="30"/>
          <w:lang w:eastAsia="ru-RU"/>
        </w:rPr>
        <w:t xml:space="preserve">цис-, 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транс-</w:t>
      </w:r>
      <w:r w:rsidRPr="00110C96">
        <w:rPr>
          <w:rFonts w:ascii="Times New Roman" w:eastAsia="Times New Roman" w:hAnsi="Times New Roman"/>
          <w:iCs/>
          <w:noProof/>
          <w:sz w:val="30"/>
          <w:szCs w:val="30"/>
          <w:lang w:eastAsia="ru-RU"/>
        </w:rPr>
        <w:t>)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 xml:space="preserve">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алкенов.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Химические свойства алкенов: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окисление (горение, окисление раствором перманганата калия);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 присоединение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 водорода, галогенов,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воды, галогеноводородов. Правило Марковникова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Качественные реакции на двойную связь с растворами брома и перманганата калия. Полимеризация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алкенов. Понятия: полимер, мономер, структурное звено, степень полимеризации. Полиэтилен, полипропилен, поливинилхлорид, политетрафторэтилен.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Получение алкенов (дегидрирование алканов, дегидрогалогенирование галогенал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канов, дегалогенирование дигалогенпроизводных, дегидратация спиртов, гидрирование алкинов). П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рименение алкенов.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4"/>
          <w:sz w:val="30"/>
          <w:szCs w:val="30"/>
          <w:lang w:eastAsia="ru-RU"/>
        </w:rPr>
        <w:t xml:space="preserve">Диены.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Классификация: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алкадиены с кумулированными, сопряженными и изолированными двойными свя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зями. Особенности строения бутадиена-1,3 и 2-метилбутадиена-1,3 (изопрена),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молекулярные и структурные формулы, пространственное строение. Физические свойства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бутадиена-1,3 и 2-метилбутадиена-1,3.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  <w:t xml:space="preserve">Химические свойства бутадиена-1,3 и 2-метилбутадиена-1,3: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присоединение водорода, галогенов, галогеноводородов, р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еакция полимеризации.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Получение</w:t>
      </w:r>
      <w:r w:rsidRPr="00110C96"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  <w:t xml:space="preserve"> бутадиена-1,3 и 2-метилбутадиена-1,3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 дегидрированием алканов, дегидрогалогенированием дигалогенпроизводных. Применение диеновых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углеводородов.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 Природный и синтетические каучуки.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9"/>
          <w:sz w:val="30"/>
          <w:szCs w:val="30"/>
          <w:lang w:eastAsia="ru-RU"/>
        </w:rPr>
        <w:t xml:space="preserve">Алкины.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Определение класса и общая формула алкинов.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 xml:space="preserve"> Ацетилен – простейший представитель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не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насыщенных углеводородов – 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 xml:space="preserve">алкинов.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Электронное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и пространственное строение молекул алкинов, 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lang w:val="en-US" w:eastAsia="ru-RU"/>
        </w:rPr>
        <w:t>sp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-гибридизация атомных орбиталей углерода в молекулах алкинов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Длина связи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BA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С, валентный угол в молекуле ацетилена.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Номенклатура ИЮПАК и тривиальные названия алкинов.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 И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зомерия: структурная (углеродного скелета и положения тройной связи), межклассовая (с диенами).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алкинов.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Химические свойства алкинов: полное окисление, присоединение водоро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да, галогенов, галогеноводородов, воды.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Качественные реакции на тройную связь с растворами брома и перманганата калия.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Получение алкинов дегидрогалогенированием дигалогеналканов. Получение ацетилена из метана и карбида кальция.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алкинов.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Арены. </w:t>
      </w:r>
      <w:r w:rsidRPr="00110C96">
        <w:rPr>
          <w:rFonts w:ascii="Times New Roman" w:eastAsia="Times New Roman" w:hAnsi="Times New Roman"/>
          <w:bCs/>
          <w:noProof/>
          <w:spacing w:val="-6"/>
          <w:sz w:val="30"/>
          <w:szCs w:val="30"/>
          <w:lang w:eastAsia="ru-RU"/>
        </w:rPr>
        <w:t>Определение класса и общая формула аренов ряда бензола.</w:t>
      </w: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Бензол – простейший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представитель ароматических углеводородов. Номенклатура и изомерия аренов ряда бензола. Элек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тронное и пространственное строение молекулы бензола, </w:t>
      </w:r>
      <w:r w:rsidRPr="00110C96">
        <w:rPr>
          <w:rFonts w:ascii="Times New Roman" w:eastAsia="Times New Roman" w:hAnsi="Times New Roman"/>
          <w:i/>
          <w:noProof/>
          <w:spacing w:val="-3"/>
          <w:sz w:val="30"/>
          <w:szCs w:val="30"/>
          <w:lang w:val="en-US" w:eastAsia="ru-RU"/>
        </w:rPr>
        <w:t>sp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vertAlign w:val="superscript"/>
          <w:lang w:eastAsia="ru-RU"/>
        </w:rPr>
        <w:t>2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-гибридизация атомных орбиталей углерода в бензольном кольце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Длина связи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углерод-углерод и валентные углы в молекуле бензола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аренов.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Химические свойства аренов: реакции замещения в ароматическом ядре (галоге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нирование, нитрование), каталитическое гидрирование. Реакции гомологов бензола по боковой цепи: г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алоге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нирование и окисление.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Получение бензола тримеризацией ацетилена. Физические свойства бензола. Получение ароматических углеводородов дегидрированием алканов и циклоалканов. Применение ароматических соединений.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Взаимосвязь между насыщенными и ненасыщенными уг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леводородами.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9"/>
          <w:sz w:val="30"/>
          <w:szCs w:val="30"/>
          <w:lang w:eastAsia="ru-RU"/>
        </w:rPr>
        <w:t xml:space="preserve">Углеводороды в природе. </w:t>
      </w:r>
      <w:r w:rsidRPr="00110C96">
        <w:rPr>
          <w:rFonts w:ascii="Times New Roman" w:eastAsia="Times New Roman" w:hAnsi="Times New Roman"/>
          <w:bCs/>
          <w:noProof/>
          <w:spacing w:val="-9"/>
          <w:sz w:val="30"/>
          <w:szCs w:val="30"/>
          <w:lang w:eastAsia="ru-RU"/>
        </w:rPr>
        <w:t>Н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 xml:space="preserve">ефть и природный газ как источники углеводородов. Нефть. Состав и физические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свойства. Способы переработки нефти: перегонка, термический и каталитический крекинг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. Продукты переработки нефти.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Охрана окружающей среды от загрязнений при перера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ботке углеводородного сырья и использовании продуктов пе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реработки нефти. Предприятия нефтехимического комплекса Республики Беларусь.</w:t>
      </w:r>
    </w:p>
    <w:p w:rsidR="00546771" w:rsidRPr="00110C96" w:rsidRDefault="00546771" w:rsidP="00546771">
      <w:pPr>
        <w:shd w:val="clear" w:color="auto" w:fill="FFFFFF"/>
        <w:spacing w:before="97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Расчетные задачи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 w:right="47"/>
        <w:contextualSpacing/>
        <w:jc w:val="both"/>
        <w:rPr>
          <w:rFonts w:ascii="Times New Roman" w:eastAsia="Times New Roman" w:hAnsi="Times New Roman"/>
          <w:noProof/>
          <w:spacing w:val="-2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1.Вывод формул органических веществ по общей фор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муле, отражающей их состав.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 w:right="40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2.Установление молекулярных формул органических веществ на основании продуктов их сгорания.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1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3.Вычисление относительной плотности и молярной массы газов.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1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4.Расчет объемной доли газа в смеси.</w:t>
      </w:r>
    </w:p>
    <w:p w:rsidR="00546771" w:rsidRPr="00110C96" w:rsidRDefault="00546771" w:rsidP="0054677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 w:right="40"/>
        <w:contextualSpacing/>
        <w:jc w:val="both"/>
        <w:rPr>
          <w:rFonts w:ascii="Times New Roman" w:eastAsia="Times New Roman" w:hAnsi="Times New Roman"/>
          <w:bCs/>
          <w:noProof/>
          <w:spacing w:val="-2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2. Модели молекул насыщенных и ненасыщенных угле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водородов.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 w:right="32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3. Образцы пластмасс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  <w:t>4. Образцы натурального и синтетических каучуков; резины.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5. Получение ацетилена карбидным способом.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6. Отношение ацетилена к водным растворам брома и перманганата калия.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7. Коллекция «Продукты переработки нефти». </w:t>
      </w:r>
    </w:p>
    <w:p w:rsidR="00546771" w:rsidRPr="00110C96" w:rsidRDefault="00546771" w:rsidP="0054677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851" w:right="25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Cs/>
          <w:noProof/>
          <w:spacing w:val="-7"/>
          <w:sz w:val="30"/>
          <w:szCs w:val="30"/>
          <w:lang w:eastAsia="ru-RU"/>
        </w:rPr>
        <w:t>1.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Изготовление шаростержневых моделей молекул угле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водородов.</w:t>
      </w:r>
    </w:p>
    <w:p w:rsidR="00546771" w:rsidRPr="00110C96" w:rsidRDefault="00546771" w:rsidP="00546771">
      <w:pPr>
        <w:shd w:val="clear" w:color="auto" w:fill="FFFFFF"/>
        <w:spacing w:before="79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10"/>
          <w:sz w:val="30"/>
          <w:szCs w:val="30"/>
          <w:lang w:eastAsia="ru-RU"/>
        </w:rPr>
        <w:t>Практические работы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>1.Получение этилена и изучение его свойств (1 ч).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7" w:after="0" w:line="240" w:lineRule="auto"/>
        <w:ind w:right="4" w:firstLine="357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сопряженная ковалентная связь; гомология, гомолог, гомологическая разность; пространственная изомерия (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цис–, транс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noBreakHyphen/>
        <w:t>)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;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органические соединения (высокомолекулярные: натуральные и синтетические; углеводороды: насыщенные, ненасыщенные, циклические, ароматические); группа (алкильная; нитрогруппа, углеводородная); пространственное строение молекулы; номенклатура ИЮПАК, тривиальные названия углеводородов; полимер, мономер, степень полимеризации, структурное звено; химические реакции органических соединений (галогенирования, гидрогалогенирования, гидратации, гидрирования, дегидратации, дегидрирования, дегидрогалогенирования, замещения, изомеризации, каталитические, качественные, нитрования, окисления, отщепления, полимеризации, присоединения, радикальные, фотохимические);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виды гибридизации атомных орбиталей;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правило Марковникова; алкильные группы; качественные реакции на изученные органические вещества; общие формулы изученных углеводородов; определения классов изученных углеводородов; изученные углеводороды по номенклатуре ИЮПАК и тривиальными названиями; области практического использования углеводородов и изделий из них; состав и строение изученных углеводородов, способы получения углеводородов, пластмасс, каучуков; тип химической реакции; условия протекания реакций; характер изменения физических свойств веществ в гомологическом ряду и причину их изменения; химические свойства индивидуального вещества изученного класса углеводородов;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углеводорода к определенному классу по структурной формуле; пространственное строение молекул изученных углеводородов с позиции гибридизации атомных орбиталей; типы химических реакций углеводородов по уравнениям; этилен, ацетилен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типы химических реакций углеводородов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углеводорода (молекулярную, структурную, скелетную, сокращенную структурную, электронную); модели молекул углеводородов; структурные формулы углеводородов по их названиям; схемы, отражающие взаимосвязь между органическими углеводородами различных классов; уравнения реакций, отражающих химические свойства углеводородов и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углеводородов; строение углеводородов; тип химической связи в углеводородах; физические свойства углеводородов; химические свойства углеводородов;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углеводородов; взаимосвязь углеводородов различных классов; причины многообразия углеводородов; причины сходства химических свойств углеводородов одного класса; пространственное строение молекул углеводородов с позиции гибридизации атомных орбиталей; химические свойства углеводородов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анализировать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углеводородов, химических реакций с участием углеводородов, способов получения углеводородов, решении расчетных задач; правила безопасного поведения при обращении с веществами, химической посудой, лабораторным оборудованием и приборами;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обращаться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эксперимент; моделирование молекул органических соединений.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205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2"/>
          <w:sz w:val="30"/>
          <w:szCs w:val="30"/>
          <w:lang w:eastAsia="ru-RU"/>
        </w:rPr>
        <w:t>Тема З. СПИРТЫ И ФЕНОЛЫ (22 ч)</w:t>
      </w:r>
    </w:p>
    <w:p w:rsidR="00546771" w:rsidRPr="00110C96" w:rsidRDefault="00546771" w:rsidP="00546771">
      <w:pPr>
        <w:shd w:val="clear" w:color="auto" w:fill="FFFFFF"/>
        <w:spacing w:before="101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 xml:space="preserve">Спирты.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Функциональная группа спиртов, ее электрон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ное строение. Классификация спиртов: одноатомные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и многоатомные; насыщенные, ненасыщенные, алицикличес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кие и ароматические; первичные, вторичные, третичные.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Насыщенные одноатомные спирты. Определение класса, общая формула, 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>строение, молекулярные, структурные и электронные формулы насыщенных одноатомных спиртов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. Метанол и этанол как представители насыщенных одноатомных спиртов.</w:t>
      </w:r>
    </w:p>
    <w:p w:rsidR="00546771" w:rsidRPr="00110C96" w:rsidRDefault="00546771" w:rsidP="00546771">
      <w:pPr>
        <w:shd w:val="clear" w:color="auto" w:fill="FFFFFF"/>
        <w:spacing w:before="18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Изомерия 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 xml:space="preserve">насыщенных одноатомных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спиртов: структурная (углеродного скелета и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положения функциональной группы), межклассовая (с простыми эфирами).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 Номенклатура ИЮПАК и тривиальные названия спиртов.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Физические свойства. Водородная связь и ее влияние на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температуры кипения и растворимость спиртов.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Химические свойства: взаимодействие со щелочными металлами, органическими и минеральными кислотами, гало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геноводородами, дегидратация (внутримолекулярная и межмолекулярная)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; окисление: полное и частичное.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Получение спиртов гидролизом галогеналканов, гидратацией алкенов.</w:t>
      </w:r>
      <w:r w:rsidRPr="00110C96">
        <w:rPr>
          <w:rFonts w:ascii="Times New Roman" w:eastAsia="Times New Roman" w:hAnsi="Times New Roman"/>
          <w:noProof/>
          <w:spacing w:val="-9"/>
          <w:sz w:val="30"/>
          <w:szCs w:val="30"/>
          <w:lang w:eastAsia="ru-RU"/>
        </w:rPr>
        <w:t xml:space="preserve"> Получение метанола и этанола в промышленности.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Применение спиртов. Токсичность спиртов, их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действие на организм человека.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Выход продукта реакции.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Многоатомные спирты. Этиленгликоль (этандиол-1,2) и глицерин (пропантриол-1,2,3) как представители многоатомных спиртов, их состав, строение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структурные формулы.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Химические свойства: взаимодействие со щелочными металлами, органическими и минеральными кислотами, галогеноводородами, гидроксидом меди(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) (каче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ственная реакция на многоатомные спирты).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этиленгликоля и глицерина.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Взаимосвязь между насыщенными, ненасыщенными уг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леводородами и спиртами.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Фенолы.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Понятие о фенолах, определение класса. Состав и строение фенола: молекулярная и структурная формулы.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фенола.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Химические свойства: взаимодействие со щелочными ме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таллами, растворами щелочей, бромирование и нитрование по ароматическому ядру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. Качественные реакции на фенол с бромной водой и растворами солей железа(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val="en-US" w:eastAsia="ru-RU"/>
        </w:rPr>
        <w:t>III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). Взаимное влияние групп атомов в молекуле фенола.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Получение фенола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из продуктов коксования каменного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угля, из хлорбензола. Кумольный способ. Применение фе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нола.</w:t>
      </w:r>
    </w:p>
    <w:p w:rsidR="00546771" w:rsidRPr="00110C96" w:rsidRDefault="00546771" w:rsidP="00546771">
      <w:pPr>
        <w:shd w:val="clear" w:color="auto" w:fill="FFFFFF"/>
        <w:spacing w:before="115"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5"/>
          <w:sz w:val="30"/>
          <w:szCs w:val="30"/>
          <w:lang w:eastAsia="ru-RU"/>
        </w:rPr>
        <w:t xml:space="preserve">Расчетные </w:t>
      </w:r>
      <w:r w:rsidRPr="00110C96">
        <w:rPr>
          <w:rFonts w:ascii="Times New Roman" w:eastAsia="Times New Roman" w:hAnsi="Times New Roman"/>
          <w:b/>
          <w:i/>
          <w:noProof/>
          <w:spacing w:val="-5"/>
          <w:sz w:val="30"/>
          <w:szCs w:val="30"/>
          <w:lang w:eastAsia="ru-RU"/>
        </w:rPr>
        <w:t>задачи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709" w:right="14" w:hanging="283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5.Расчеты по химическим уравнениям, если одно из реа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гирующих веществ взято в избытке.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567" w:right="14" w:hanging="141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6.Определение выхода продукта реакции.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90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426" w:right="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8.Модели молекул метанола, этанола, этиленгликоля,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глицерина.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26" w:right="14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9.Сравнение растворимости в воде насыщен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ных одноатомных спиртов.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 w:line="240" w:lineRule="auto"/>
        <w:ind w:left="426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10.Взаимодействие этанола с натрием.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11.Горение этанола.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5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2.Окисление этанола оксидом меди(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3.Взаимодействие глицерина с гидроксидом меди(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7" w:after="0" w:line="240" w:lineRule="auto"/>
        <w:ind w:right="4" w:firstLine="357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водородная связь; кислородсодержащие органические соединения; спирты, фенолы; сложные эфиры; гидроксильная группа; номенклатура ИЮПАК спиртов, тривиальные названия спиртов; химические реакции органических соединений (брожения, этерификации);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качественные реакции на многоатомные спирты и фенол; общую формулу насыщенных одноатомных спиртов; определения классов одно-, многоатомных спиртов и фенолов; спирты по номенклатуре ИЮПАК и тривиальными названиями, фенол; области практического использования спиртов и фенола; состав и строение одно-, многоатомных спиртов и фенола, способы получения насыщенных одноатомных спиртов и фенола; характер изменения физических свойств насыщенных одноатомных спиртов в гомологическом ряду и причину их изменения; химические свойства насыщенных одноатомных спиртов, этиленгликоля, глицерина и фенола;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классу спиртов и фенолов по структурной формуле; пространственное строение молекул; этиленгликоль, глицерин и фенол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типы химических реакций спиртов и фенола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насыщенного одноатомного спирта, этиленгликоля, глицерина, фенола (молекулярную, структурную); модели молекул спиртов и фенола; структурные формулы спиртов и фенола по их названиям; схемы, отражающие взаимосвязь между углеводородами, насыщенными одноатомными спиртами, фенолом; уравнения реакций, отражающие изученные химические свойства спиртов и фенола,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спиртов и фенола; строение спиртов и фенола; физические свойства спиртов и фенола; изученные химические свойства спиртов и фенола;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насыщенных одноатомных спиртов, фенола; взаимосвязь углеводородов, насыщенных одноатомных спиртов, фенола; причины сходства химических свойств гомологов насыщенных одноатомных спиртов; химические свойства изученных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спиртов, фенола; химических свойств насыщенных одноатомных и многоатомных спиртов, фенола; способов получения насыщенных одноатомных спиртов и фенола;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проводить: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220" w:after="0" w:line="240" w:lineRule="auto"/>
        <w:ind w:right="446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 xml:space="preserve">Тема 4. </w:t>
      </w:r>
      <w:r w:rsidRPr="00110C96">
        <w:rPr>
          <w:rFonts w:ascii="Times New Roman" w:eastAsia="Times New Roman" w:hAnsi="Times New Roman"/>
          <w:b/>
          <w:noProof/>
          <w:spacing w:val="-3"/>
          <w:sz w:val="30"/>
          <w:szCs w:val="30"/>
          <w:lang w:eastAsia="ru-RU"/>
        </w:rPr>
        <w:t>АЛЬДЕГИДЫ</w:t>
      </w: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(8 ч)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8"/>
          <w:sz w:val="30"/>
          <w:szCs w:val="30"/>
          <w:lang w:eastAsia="ru-RU"/>
        </w:rPr>
        <w:t xml:space="preserve">Альдегиды. 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Функциональная карбонильная группа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, ее электронное и простран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ственное строение.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 xml:space="preserve"> Понятие о кетонах. Фун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кциональная альдегидная группа, ее электронное и простран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ственное строение. </w:t>
      </w:r>
    </w:p>
    <w:p w:rsidR="00546771" w:rsidRPr="00110C96" w:rsidRDefault="00546771" w:rsidP="00546771">
      <w:pPr>
        <w:shd w:val="clear" w:color="auto" w:fill="FFFFFF"/>
        <w:spacing w:before="148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Определение класса альдегидов. Метаналь и этаналь как представители альдегидов, их состав, строение, молекулярные, структурные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 электронные формулы.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Насыщенные альдегиды: общая формула; с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трук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турная изомерия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 углеродного скелета и межклассовая изомерия с кетонами.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Номенклатура ИЮПАК и тривиальные названия альдегидов.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Физические свойства альдегидов.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Химические свойства: восстановление до спиртов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, окисление до карбоновых кислот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Качественные реакции на альдегидную группу: «серебряного зеркала» и с гидроксидом меди(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этаналя каталитическим окис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лением этилена и гидратацией ацетилена. Применение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метаналя и этаналя.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5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12.Модели молекул альдегидов.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360" w:right="11"/>
        <w:contextualSpacing/>
        <w:jc w:val="both"/>
        <w:rPr>
          <w:rFonts w:ascii="Times New Roman" w:eastAsia="Times New Roman" w:hAnsi="Times New Roman"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13.Окисление альдегида (реакция «серебряного зеркала»)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22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4.Окисление альдегида гидроксидом меди(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13"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альдегиды, альдегидная группа, номенклатура ИЮПАК альдегидов, тривиальные названия альдегидов; реакция поликонденсации;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качественные реакции на альдегидную группу; общую формулу альдегидов; определение класса альдегидов; альдегиды по номенклатуре ИЮПАК и тривиальными названиями; области практического использования альдегидов; состав и строение альдегидов, способы получения альдегидов; условия протекания изученных реакций; функциональную альдегидную группу; характер изменения физических свойств альдегидов в гомологическом ряду и причину их изменения; изученные химические свойства альдегидов;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классу альдегидов по структурной формуле; пространственное строение молекул альдегидов; типы химических реакций альдегидов; альдегиды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гомологи; молекулярные, структурные, и скелетные формулы альдегидов; типы химических реакций альдегидов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альдегида (молекулярную, структурную); модели молекул метаналя и этаналя; структурные формулы альдегидов по их названиям; схемы, отражающие взаимосвязь между углеводородами, насыщенными одноатомными спиртами и альдегидами; уравнения реакций, отражающие изученные химические свойства альдегидов,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метаналя и этаналя; строение метаналя и этаналя; физические свойства альдегидов; изученные химические свойства альдегидов;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альдегидов; взаимосвязь углеводородов, насыщенных одноатомных спиртов, альдгидов; причины сходства химических свойств гомологов альдегидов; химические свойства изученных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альдегидов; химических свойств альдегидов; способов получения альдегидов.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220" w:after="0" w:line="240" w:lineRule="auto"/>
        <w:ind w:right="446"/>
        <w:contextualSpacing/>
        <w:jc w:val="center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>Тема 5. КАРБОНОВЫЕ КИСЛОТЫ</w:t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 (14 ч.)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Карбоновые кислоты.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Функциональная карбоксиль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ная группа, ее электронное и пространственное строение. Определение класса карбоновых кислот. Классификация карбоновых кислот: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насыщенные, ненасыщенные, ароматические; одноосновные,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двухосновные.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Насыщенные одноосновные карбоновые кислоты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: состав, строение; общая, молекулярные,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структурные и электронные формулы.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Изомерия: структурная (углеродного скелета) и межклассовая (со сложными эфирами).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Му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равьиная и уксусная кислоты как представители насыщенных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одноосновных карбоновых кислот.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Пальмитиновая и стеариновая кислоты как представители высших насыщенных карбоновых кислот.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Номенклатура ИЮПАК и тривиальные названия карбоновых кислот.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 Физические свойства карбоновых кислот. Влияние водородной связи на физические свойства кислот.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металлами, с основными, амфотерными оксидами и гидроксидами, солями более слабых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val="be-BY" w:eastAsia="ru-RU"/>
        </w:rPr>
        <w:t>ки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слот. Реакции замещения гидроксильной группы: со спиртами с образованием сложных эфиров (этерификации); аммиаком и аминами с образованием амидов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; замещения атома водорода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у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-углеродного атома на атом галогена. Понятие об ангидридах карбоновых кислот. Особенности окисления муравьиной кислоты.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Получение карбоновых кислот окислением алканов, первич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ных спиртов и альдегидов. Получение муравьиной кислоты из оксида углерода(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Ненасыщенные одноосновные карбоновые кислоты. Акри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ловая, олеиновая, линолевая и линоленовая кислоты: состав, строение. Химические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свойства: присоединение водорода и галогенов по двойной связи углеводородной группы.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Применение карбоновых кислот.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Взаимосвязь между углеводородами, спиртами, альдеги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дами, карбоновыми кислотами.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Расчетные задачи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7.Вычисления по уравнениям реакций, протекающих в растворах.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5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78" w:hanging="28"/>
        <w:contextualSpacing/>
        <w:jc w:val="both"/>
        <w:rPr>
          <w:rFonts w:ascii="Times New Roman" w:eastAsia="Times New Roman" w:hAnsi="Times New Roman"/>
          <w:noProof/>
          <w:spacing w:val="-1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14. Модели молекул карбоновых кислот.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378" w:right="11" w:hanging="28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15. Растворимость карбоновых кислот в воде, действие на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индикаторы.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left="378" w:right="18" w:hanging="28"/>
        <w:contextualSpacing/>
        <w:jc w:val="both"/>
        <w:rPr>
          <w:rFonts w:ascii="Times New Roman" w:eastAsia="Times New Roman" w:hAnsi="Times New Roman"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16. Отношение олеиновой кислоты к растворам пермангана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та калия и брома; взаимодействие со щелочью.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right="18"/>
        <w:contextualSpacing/>
        <w:jc w:val="both"/>
        <w:rPr>
          <w:rFonts w:ascii="Times New Roman" w:eastAsia="Times New Roman" w:hAnsi="Times New Roman"/>
          <w:noProof/>
          <w:spacing w:val="-14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9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10"/>
          <w:sz w:val="30"/>
          <w:szCs w:val="30"/>
          <w:lang w:eastAsia="ru-RU"/>
        </w:rPr>
        <w:t>Практические работы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 xml:space="preserve">2. Получение уксусной кислоты и изучение ее свойств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(1ч).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карбоновые кислоты, сложные эфиры; карбоксильная группа; номенклатура ИЮПАК карбоновых кислот, тривиальные названия карбоновых кислот;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качественные реакции на карбоновые кислоты; общую формулу карбоновых кислот; определение класса карбоновых кислот; карбоновые кислоты по номенклатуре ИЮПАК и тривиальными названиями; области практического использования карбоновых кислот; состав и строение карбоновых кислот, способы получения карбоновых кислот; типы химических реакций карбоновых кислот; условия протекания изученных реакций с участием карбоновых кислот; функциональную карбоксильную группу; физические свойства карбоновых кислот; изученные химические свойства карбоновых кислот;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классу карбоновых кислот по структурной формуле; типы изученных химических реакций карбоновых кислот по уравнениям; карбоновые кислоты (экспериментально по качественной реакции);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молекулярные, структурные, и скелетные формулы карбоновых кислот; типы изученных химических реакций карбоновых кислот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карбоновой кислоты (молекулярную, структурную); модели молекул метановой и этановой кислот; структурные формулы карбоновых кислот по их названиям; схемы, отражающие взаимосвязь между углеводородами, насыщенными одноатомными спиртами, альдегидами и карбоновыми кислотами; уравнения реакций, отражающие изученные химические свойства карбоновых кислот,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метановой и этановой кислот; строение метановой и этановой кислот; физические свойства карбоновых кислот; изученные химические свойства карбоновых кислот;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карбоновых кислот; взаимосвязь углеводородов, насыщенных одноатомных спиртов, альдегидов, карбоновых кислот; причины сходства химических свойств гомологов карбоновых кислот; химические свойства изученных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карбоновых кислот; химических свойств альдегидов; способов получения карбоновых кислот;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94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position w:val="-4"/>
          <w:sz w:val="30"/>
          <w:szCs w:val="30"/>
          <w:lang w:eastAsia="ru-RU"/>
        </w:rPr>
        <w:drawing>
          <wp:inline distT="0" distB="0" distL="0" distR="0" wp14:anchorId="6A4AA54C" wp14:editId="4CB45410">
            <wp:extent cx="111760" cy="17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Тема 6. СЛОЖНЫЕ ЭФИРЫ. ЖИРЫ (10 ч)</w:t>
      </w:r>
    </w:p>
    <w:p w:rsidR="00546771" w:rsidRPr="00110C96" w:rsidRDefault="00546771" w:rsidP="00546771">
      <w:pPr>
        <w:shd w:val="clear" w:color="auto" w:fill="FFFFFF"/>
        <w:spacing w:before="104"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Сложные эфиры. </w:t>
      </w:r>
      <w:r w:rsidRPr="00110C96">
        <w:rPr>
          <w:rFonts w:ascii="Times New Roman" w:eastAsia="Times New Roman" w:hAnsi="Times New Roman"/>
          <w:bCs/>
          <w:noProof/>
          <w:spacing w:val="-6"/>
          <w:sz w:val="30"/>
          <w:szCs w:val="30"/>
          <w:lang w:eastAsia="ru-RU"/>
        </w:rPr>
        <w:t>Определение класса.</w:t>
      </w: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bCs/>
          <w:noProof/>
          <w:spacing w:val="-6"/>
          <w:sz w:val="30"/>
          <w:szCs w:val="30"/>
          <w:lang w:eastAsia="ru-RU"/>
        </w:rPr>
        <w:t>Общая формула,</w:t>
      </w: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строение, молекулярная и структурная формулы</w:t>
      </w: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 xml:space="preserve">. Этиловый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эфир уксусной кислоты как представитель сложных эфиров.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Изомерия: структурная и межклассовая (с карбоновыми кислотами). Номенклатура ИЮПАК и тривиальные названия сложных эфиров. Физические свой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ства сложных эфиров. Получение сложных эфиров: реакция этерификации,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ее обратимость.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Химические свойства: гидролиз (кислотный и щелочной).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Сложные эфиры в природе. Применение. Полиэфирные волокна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(лавсан).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Жиры.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Состав, строение и номенклатура триглицеридов. Физические свойства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Химические свойства: гидролиз, гидрирование,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окисление. Биологическая роль жиров.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 xml:space="preserve">Мыла. Синтетические моющие средства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(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CMC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2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17. Получение сложного эфира уксусной кислоты.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60" w:right="18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18 .Образцы сложных эфиров, полиэфирных волокон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полимеров.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60" w:right="18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2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5.Исследование свойств жиров (растворимость, доказательство ненасыщенного характера остатков карбоновых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кислот).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6.Сравнение свойств мыла и синтетических моющих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средств.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жиры; сложные эфиры, реакция этерификации;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общую формулу сложных эфиров; определения классов сложных эфиров и жиров; сложные эфиры по номенклатуре ИЮПАК, сложные эфиры и жиры тривиальными названиями; области практического использования сложных эфиров и жиров; состав и строение сложных эфиров и жиров, способ получения сложных эфиров и жиров, типы изученных химических реакции сложных эфиров и жиров; условия протекания изученных реакций сложных эфиров и жиров; физические свойства сложных эфиров и жиров; изученные химические свойства сложных эфиров и жиров;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классу сложных эфиров и жиров по структурной формуле; типы изученных химических реакций сложных эфиров и жиров по уравнениям;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молекулярные, структурные, и скелетные формулы сложных эфиров и жиров; типы изученных химических реакций сложных эфиров и жиров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сложного эфира (молекулярную, структурную); структурные формулы сложных эфиров по их названиям; схемы, отражающие взаимосвязь между насыщенными одноатомными спиртами, карбоновыми кислотами, сложными эфирами; уравнения реакций, отражающие изученные химические свойства сложных эфиров, способы их получения;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сложных эфиров; физические свойства сложных эфиров; изученные химические свойства сложных эфиров;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сложных эфиров, химических свойств и способов получения сложных эфиров;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Тема 7. УГЛЕВОДЫ (18 ч)</w:t>
      </w:r>
    </w:p>
    <w:p w:rsidR="00546771" w:rsidRPr="00110C96" w:rsidRDefault="00546771" w:rsidP="0054677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3"/>
          <w:sz w:val="30"/>
          <w:szCs w:val="30"/>
          <w:lang w:eastAsia="ru-RU"/>
        </w:rPr>
        <w:t xml:space="preserve">Углеводы. </w:t>
      </w:r>
      <w:r w:rsidRPr="00110C96">
        <w:rPr>
          <w:rFonts w:ascii="Times New Roman" w:eastAsia="Times New Roman" w:hAnsi="Times New Roman"/>
          <w:bCs/>
          <w:noProof/>
          <w:spacing w:val="-3"/>
          <w:sz w:val="30"/>
          <w:szCs w:val="30"/>
          <w:lang w:eastAsia="ru-RU"/>
        </w:rPr>
        <w:t xml:space="preserve">Определение класса. Общая формула,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строение, классификация углеводов.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Моносахариды.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Глюкоза: состав, строение, функциональные группы, строение молекулы. Линейная и циклические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- и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val="en-US" w:eastAsia="ru-RU"/>
        </w:rPr>
        <w:sym w:font="Symbol" w:char="F062"/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-формы молекулы глюкозы. Фруктоза –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изомер глюкозы. Физические свойства глюкозы и фруктозы.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Cs/>
          <w:noProof/>
          <w:spacing w:val="-6"/>
          <w:sz w:val="30"/>
          <w:szCs w:val="30"/>
          <w:lang w:eastAsia="ru-RU"/>
        </w:rPr>
        <w:t>Представители пентоз – рибоза и дезоксирибоза. Строение и биологическое значение.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Химические свойства глюкозы: окисление до глюконовой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кислоты, восстановление до шестиатомного спирта сорбита; броже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ние (спиртовое, молочнокислое, маслянокислое). Качественные реакции на глюкозу: «серебряного зеркала» и с гидроксидом меди(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). Нахождение в природе, получение и применение глюкозы.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2"/>
          <w:sz w:val="30"/>
          <w:szCs w:val="30"/>
          <w:lang w:eastAsia="ru-RU"/>
        </w:rPr>
        <w:t xml:space="preserve">Дисахариды. </w:t>
      </w: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 xml:space="preserve">Сахароза как представитель дисахаридов,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ее состав. Молекулярная формула. Физические свойства. Химические свойства: гидролиз. Получение и применение сахарозы.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Предприятия по производству сахара в Республике Беларусь.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8"/>
          <w:sz w:val="30"/>
          <w:szCs w:val="30"/>
          <w:lang w:eastAsia="ru-RU"/>
        </w:rPr>
        <w:t xml:space="preserve">Полисахариды. 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Крахмал – природный полисахарид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. Строение молекул крахмала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(остатки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-глюкозы). Физические свойства.</w:t>
      </w:r>
    </w:p>
    <w:p w:rsidR="00546771" w:rsidRPr="00110C96" w:rsidRDefault="00546771" w:rsidP="00546771">
      <w:pPr>
        <w:shd w:val="clear" w:color="auto" w:fill="FFFFFF"/>
        <w:spacing w:before="11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Химические свойства крахмала: гидролиз (ферментативный, кислотный); реакция с иодом (качественная реакция на крахмал).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Значение углеводов как питательных веществ.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Целлюлоза – 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природный полисахарид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. Строение молекул целлюлозы (остатки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val="en-US" w:eastAsia="ru-RU"/>
        </w:rPr>
        <w:sym w:font="Symbol" w:char="F062"/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-глю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козы).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Химические свойства целлюлозы: горение, гидролиз, взаи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модействие с азотной кислотой и уксусным ангидридом с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образованием сложных эфиров. Натуральные и искусственные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волокна.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 xml:space="preserve"> Приме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нение целлюлозы и ее производных.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Предприятия по производству химических волокон в Республике Беларусь.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97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9"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19. Окисление глюкозы (реакция «серебряного зеркала»).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20. Гидролиз сахарозы.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21.Образцы искусственных волокон и тканей.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noProof/>
          <w:spacing w:val="-1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7.Взаимодействие глюкозы с гидроксидом меди(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val="en-US" w:eastAsia="ru-RU"/>
        </w:rPr>
        <w:t>II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).</w:t>
      </w:r>
    </w:p>
    <w:p w:rsidR="00546771" w:rsidRPr="00110C96" w:rsidRDefault="00546771" w:rsidP="00546771">
      <w:pPr>
        <w:shd w:val="clear" w:color="auto" w:fill="FFFFFF"/>
        <w:tabs>
          <w:tab w:val="left" w:pos="695"/>
        </w:tabs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8.Изучение физических свойств крахмала. Взаи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модействие крахмала с иодом. </w:t>
      </w:r>
    </w:p>
    <w:p w:rsidR="00546771" w:rsidRPr="00110C96" w:rsidRDefault="00546771" w:rsidP="00546771">
      <w:pPr>
        <w:shd w:val="clear" w:color="auto" w:fill="FFFFFF"/>
        <w:tabs>
          <w:tab w:val="left" w:pos="695"/>
          <w:tab w:val="left" w:pos="45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76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10"/>
          <w:sz w:val="30"/>
          <w:szCs w:val="30"/>
          <w:lang w:eastAsia="ru-RU"/>
        </w:rPr>
        <w:t>Практические работы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3. Гидролиз крахмала (1ч).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4. Решение экспериментальных задач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(1ч).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углеводы; моно-, ди- и полисахариды;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качественные реакции на изученные углеводы; общую формулу углеводов; определение класса углеводов; изученные углеводы тривиальными названиями; области практического использования изученных углеводов; состав и строение изученных углеводов, типы изученных химических реакций углеводов; физические свойства углеводов; изученные химические свойства углеводов;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классу углеводов по структурной формуле; строение молекул углеводов; глюкозу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молекулярные и структурные формулы углеводов; типы изученных химических реакций углеводов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формулы изученных углеводов (молекулярные, структурные: глюкозы, фруктозы, крахмала, целлюлозы, молекулярную – сахарозы); уравнения реакций, отражающие изученные химические свойства углеводов;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строение глюкозы, фруктозы, сахарозы, крахмала, целлюлозы; физические свойства углеводов; изученные химические свойства углеводов;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углеводов, химических свойств углеводов.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55" w:after="0" w:line="240" w:lineRule="auto"/>
        <w:ind w:right="893"/>
        <w:contextualSpacing/>
        <w:jc w:val="center"/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1"/>
          <w:sz w:val="30"/>
          <w:szCs w:val="30"/>
          <w:lang w:eastAsia="ru-RU"/>
        </w:rPr>
        <w:t xml:space="preserve">Тема 8. АЗОТСОДЕРЖАЩИЕ </w:t>
      </w:r>
      <w:r w:rsidRPr="00110C96"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  <w:t>ОРГАНИЧЕСКИЕ СОЕДИНЕНИЯ (16 ч)</w:t>
      </w:r>
    </w:p>
    <w:p w:rsidR="00546771" w:rsidRPr="00110C96" w:rsidRDefault="00546771" w:rsidP="00546771">
      <w:pPr>
        <w:shd w:val="clear" w:color="auto" w:fill="FFFFFF"/>
        <w:spacing w:before="101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7"/>
          <w:sz w:val="30"/>
          <w:szCs w:val="30"/>
          <w:lang w:eastAsia="ru-RU"/>
        </w:rPr>
        <w:t xml:space="preserve">Амины. </w:t>
      </w:r>
      <w:r w:rsidRPr="00110C96">
        <w:rPr>
          <w:rFonts w:ascii="Times New Roman" w:eastAsia="Times New Roman" w:hAnsi="Times New Roman"/>
          <w:bCs/>
          <w:noProof/>
          <w:spacing w:val="-7"/>
          <w:sz w:val="30"/>
          <w:szCs w:val="30"/>
          <w:lang w:eastAsia="ru-RU"/>
        </w:rPr>
        <w:t>Определение класса.</w:t>
      </w:r>
      <w:r w:rsidRPr="00110C96">
        <w:rPr>
          <w:rFonts w:ascii="Times New Roman" w:eastAsia="Times New Roman" w:hAnsi="Times New Roman"/>
          <w:b/>
          <w:bCs/>
          <w:noProof/>
          <w:spacing w:val="-7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Классификация аминов. Структурная изомерия и номенклатура аминов. </w:t>
      </w:r>
    </w:p>
    <w:p w:rsidR="00546771" w:rsidRPr="00110C96" w:rsidRDefault="00546771" w:rsidP="00546771">
      <w:pPr>
        <w:shd w:val="clear" w:color="auto" w:fill="FFFFFF"/>
        <w:spacing w:before="101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pacing w:val="-1"/>
          <w:sz w:val="30"/>
          <w:szCs w:val="30"/>
          <w:lang w:eastAsia="ru-RU"/>
        </w:rPr>
        <w:t>Первичные насыщенные амины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, общая формула.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Функциональная группа первичных аминов, ее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электронное строение.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Молекулярные, структурные и электронные формулы.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 Физические свойства первичных насыщенных аминов.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Химические свойства: </w:t>
      </w:r>
      <w:r w:rsidRPr="00110C96">
        <w:rPr>
          <w:rFonts w:ascii="Times New Roman" w:eastAsia="Times New Roman" w:hAnsi="Times New Roman"/>
          <w:noProof/>
          <w:spacing w:val="-8"/>
          <w:sz w:val="30"/>
          <w:szCs w:val="30"/>
          <w:lang w:eastAsia="ru-RU"/>
        </w:rPr>
        <w:t>оснóвные свойства аминов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 (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реакции с водой и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кислотами), полное окисление.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pacing w:val="-7"/>
          <w:sz w:val="30"/>
          <w:szCs w:val="30"/>
          <w:lang w:eastAsia="ru-RU"/>
        </w:rPr>
        <w:t>Анилин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 как представитель ароматических аминов, его со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став и строение. Молекулярная, структурная и электронная формулы. Физические свойства.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Взаимное влияние атомов в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молекуле анилина. 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Химические свойства: реакции анилина по аминогруппе (с кислотами) и ароматическому ядру (с бромной водой)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.</w:t>
      </w:r>
    </w:p>
    <w:p w:rsidR="00546771" w:rsidRPr="00110C96" w:rsidRDefault="00546771" w:rsidP="00546771">
      <w:pPr>
        <w:shd w:val="clear" w:color="auto" w:fill="FFFFFF"/>
        <w:spacing w:before="14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Получение насыщенных аминов из галогеналканов и спиртов, анилина из нитробензола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. Применение анилина и его производных.</w:t>
      </w:r>
    </w:p>
    <w:p w:rsidR="00546771" w:rsidRPr="00110C96" w:rsidRDefault="00546771" w:rsidP="00546771">
      <w:pPr>
        <w:shd w:val="clear" w:color="auto" w:fill="FFFFFF"/>
        <w:spacing w:before="14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>Сравнительная характеристика строения и свойств аминов и аммиака.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 xml:space="preserve">Аминокислоты. </w:t>
      </w:r>
      <w:r w:rsidRPr="00110C96">
        <w:rPr>
          <w:rFonts w:ascii="Times New Roman" w:eastAsia="Times New Roman" w:hAnsi="Times New Roman"/>
          <w:bCs/>
          <w:noProof/>
          <w:spacing w:val="-5"/>
          <w:sz w:val="30"/>
          <w:szCs w:val="30"/>
          <w:lang w:eastAsia="ru-RU"/>
        </w:rPr>
        <w:t>Определение класса.</w:t>
      </w:r>
      <w:r w:rsidRPr="00110C96">
        <w:rPr>
          <w:rFonts w:ascii="Times New Roman" w:eastAsia="Times New Roman" w:hAnsi="Times New Roman"/>
          <w:b/>
          <w:bCs/>
          <w:noProof/>
          <w:spacing w:val="-5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Функциональные группы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аминокислот.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Классификация. Изомерия и номенклатура: тривиальная и ИЮПАК.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-аминокислоты. Аминоуксусная кисло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та как представитель аминокислот, ее состав, строение молекулы.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Физические свойства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-аминокислот.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Химические свойства </w:t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-аминокислот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: взаимодействие с основаниями </w:t>
      </w:r>
      <w:r w:rsidRPr="00110C96">
        <w:rPr>
          <w:rFonts w:ascii="Times New Roman" w:eastAsia="Times New Roman" w:hAnsi="Times New Roman"/>
          <w:bCs/>
          <w:noProof/>
          <w:spacing w:val="-6"/>
          <w:sz w:val="30"/>
          <w:szCs w:val="30"/>
          <w:lang w:eastAsia="ru-RU"/>
        </w:rPr>
        <w:t xml:space="preserve">и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кислотами (амфотерные свойства); взаимодействие с аминокислотами (образование пептидов)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. Пептидная связь. Получение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-аминокислот из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val="en-US"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-галогензамещенных карбоновых кислот.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и биологическая роль аминокислот.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 Аминокислоты заменимые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и незаменимые.</w:t>
      </w:r>
    </w:p>
    <w:p w:rsidR="00546771" w:rsidRPr="00110C96" w:rsidRDefault="00546771" w:rsidP="00546771">
      <w:pPr>
        <w:shd w:val="clear" w:color="auto" w:fill="FFFFFF"/>
        <w:spacing w:before="7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>Синтетические полиамидные волокна: капрон, нейлон.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6"/>
          <w:sz w:val="30"/>
          <w:szCs w:val="30"/>
          <w:lang w:eastAsia="ru-RU"/>
        </w:rPr>
        <w:t xml:space="preserve">Белки.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Белки — природные высокомолекулярные соединения. Состав и строение белковых макромолекул. Первичная, вторичная, третичная и четвертичная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структуры белков.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 xml:space="preserve">Химические свойства белков: гидролиз, денатурация, цветные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реакции.</w:t>
      </w:r>
    </w:p>
    <w:p w:rsidR="00546771" w:rsidRPr="00110C96" w:rsidRDefault="00546771" w:rsidP="00546771">
      <w:pPr>
        <w:shd w:val="clear" w:color="auto" w:fill="FFFFFF"/>
        <w:spacing w:before="11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и биологическая роль белков.</w:t>
      </w:r>
    </w:p>
    <w:p w:rsidR="00546771" w:rsidRPr="00110C96" w:rsidRDefault="00546771" w:rsidP="00546771">
      <w:pPr>
        <w:shd w:val="clear" w:color="auto" w:fill="FFFFFF"/>
        <w:spacing w:before="11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12"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Демонстрации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2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5"/>
          <w:sz w:val="30"/>
          <w:szCs w:val="30"/>
          <w:lang w:eastAsia="ru-RU"/>
        </w:rPr>
        <w:t>22. Модели молекул метиламина и этиламина.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>23. Денатурация белков.</w:t>
      </w:r>
    </w:p>
    <w:p w:rsidR="00546771" w:rsidRPr="00110C96" w:rsidRDefault="00546771" w:rsidP="00546771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0"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97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8"/>
          <w:sz w:val="30"/>
          <w:szCs w:val="30"/>
          <w:lang w:eastAsia="ru-RU"/>
        </w:rPr>
        <w:t>Лабораторные опыты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4" w:firstLine="14"/>
        <w:contextualSpacing/>
        <w:jc w:val="both"/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2"/>
          <w:sz w:val="30"/>
          <w:szCs w:val="30"/>
          <w:lang w:eastAsia="ru-RU"/>
        </w:rPr>
        <w:t>9.Свойства белков: денатурация, цветные реакции.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83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10"/>
          <w:sz w:val="30"/>
          <w:szCs w:val="30"/>
          <w:lang w:eastAsia="ru-RU"/>
        </w:rPr>
        <w:t>Практические работы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5.Решение экспериментальных задач </w:t>
      </w:r>
      <w:r w:rsidRPr="00110C96">
        <w:rPr>
          <w:rFonts w:ascii="Times New Roman" w:eastAsia="Times New Roman" w:hAnsi="Times New Roman"/>
          <w:bCs/>
          <w:noProof/>
          <w:spacing w:val="-1"/>
          <w:sz w:val="30"/>
          <w:szCs w:val="30"/>
          <w:lang w:eastAsia="ru-RU"/>
        </w:rPr>
        <w:t>(1</w:t>
      </w:r>
      <w:r w:rsidRPr="00110C96">
        <w:rPr>
          <w:rFonts w:ascii="Times New Roman" w:eastAsia="Times New Roman" w:hAnsi="Times New Roman"/>
          <w:b/>
          <w:bCs/>
          <w:noProof/>
          <w:spacing w:val="-1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>ч).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амины, аминокислоты, белки; реакция пептизации;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изученные качественные реакции на белки; общую формулу первичных аминов; определения классов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изученные первичные амины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-аминокислоты; области практического использования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состав и строение первичных аминов, аминокислот и белков, изученные способы получения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типы химических реакций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функциональные группы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физические свойства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химические свойства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 и белков;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принадлежность органического соединения к первичным аминам, аминокислотам и белкам по структурной формуле; типы химических реакций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 и белков по уравнениям; белки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структурные и скелетные формулы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и белков; типы изученных химических реакций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 и белков по уравнениям и схемам;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формулы первичных аминов,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 (структурные), белков (первичная структура); схемы, отражающие взаимосвязь между углеводородами и первичными насыщенными аминами; между карбоновыми кислотами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-аминокислотами; уравнения реакций, отражающие изученные химические свойства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изученные способы получения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способы получения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физические свойства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изученные химические свойства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взаимосвязь между составом, строением и свойствами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взаимосвязь углеводородов,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-аминокислот; причины сходства химических свойств гомологов первичных насыщенных аминов; химические свойства изученных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изученные понятия и законы при характеристике состава и свойств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химических свойств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-аминокислот; способов получения первичных насыщенных аминов и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sym w:font="Symbol" w:char="F061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-аминокислот.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155" w:after="0" w:line="240" w:lineRule="auto"/>
        <w:ind w:right="893"/>
        <w:contextualSpacing/>
        <w:jc w:val="center"/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1"/>
          <w:sz w:val="30"/>
          <w:szCs w:val="30"/>
          <w:lang w:eastAsia="ru-RU"/>
        </w:rPr>
        <w:t xml:space="preserve">Тема 9. </w:t>
      </w:r>
      <w:r w:rsidRPr="00110C96"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  <w:t>ОБОБЩЕНИЕ И СИСТЕМАТИЗАЦИЯ ЗНАНИЙ</w:t>
      </w:r>
    </w:p>
    <w:p w:rsidR="00546771" w:rsidRPr="00110C96" w:rsidRDefault="00546771" w:rsidP="00546771">
      <w:pPr>
        <w:shd w:val="clear" w:color="auto" w:fill="FFFFFF"/>
        <w:spacing w:before="155" w:after="0" w:line="240" w:lineRule="auto"/>
        <w:ind w:right="893"/>
        <w:contextualSpacing/>
        <w:jc w:val="center"/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noProof/>
          <w:spacing w:val="-14"/>
          <w:sz w:val="30"/>
          <w:szCs w:val="30"/>
          <w:lang w:eastAsia="ru-RU"/>
        </w:rPr>
        <w:t>ПО ОРГАНИЧЕСКОЙ ХИМИИ (6 ч)</w:t>
      </w:r>
    </w:p>
    <w:p w:rsidR="00546771" w:rsidRPr="00110C96" w:rsidRDefault="00546771" w:rsidP="00546771">
      <w:pPr>
        <w:shd w:val="clear" w:color="auto" w:fill="FFFFFF"/>
        <w:spacing w:before="133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Многообразие органических соединений.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>Классификация органических веществ.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Взаимосвязь между органическими соединениями различных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классов.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Классификация химических реакций, закономерности их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протекания.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Зависимость </w:t>
      </w: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свойств веществ от строения их молекул. Особенности строения и свойств высокомолекулярных соединений. 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4"/>
          <w:sz w:val="30"/>
          <w:szCs w:val="30"/>
          <w:lang w:eastAsia="ru-RU"/>
        </w:rPr>
        <w:t xml:space="preserve">Органические соединения вокруг нас. </w:t>
      </w: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Влияние синтетических органических веществ на окружающую среду.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hd w:val="clear" w:color="auto" w:fill="FFFFFF"/>
        <w:spacing w:before="83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bCs/>
          <w:i/>
          <w:noProof/>
          <w:spacing w:val="-10"/>
          <w:sz w:val="30"/>
          <w:szCs w:val="30"/>
          <w:lang w:eastAsia="ru-RU"/>
        </w:rPr>
        <w:t>Практические работы</w:t>
      </w:r>
    </w:p>
    <w:p w:rsidR="00546771" w:rsidRPr="00110C96" w:rsidRDefault="00546771" w:rsidP="0054677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 xml:space="preserve">6.Распознавание и изучение свойств пластмасс и волокон </w:t>
      </w:r>
      <w:r w:rsidRPr="00110C96">
        <w:rPr>
          <w:rFonts w:ascii="Times New Roman" w:eastAsia="Times New Roman" w:hAnsi="Times New Roman"/>
          <w:bCs/>
          <w:noProof/>
          <w:spacing w:val="-1"/>
          <w:sz w:val="30"/>
          <w:szCs w:val="30"/>
          <w:lang w:eastAsia="ru-RU"/>
        </w:rPr>
        <w:t>(1</w:t>
      </w:r>
      <w:r w:rsidRPr="00110C96">
        <w:rPr>
          <w:rFonts w:ascii="Times New Roman" w:eastAsia="Times New Roman" w:hAnsi="Times New Roman"/>
          <w:b/>
          <w:bCs/>
          <w:noProof/>
          <w:spacing w:val="-1"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noProof/>
          <w:spacing w:val="-1"/>
          <w:sz w:val="30"/>
          <w:szCs w:val="30"/>
          <w:lang w:eastAsia="ru-RU"/>
        </w:rPr>
        <w:t>ч).</w:t>
      </w:r>
    </w:p>
    <w:p w:rsidR="00546771" w:rsidRPr="00110C96" w:rsidRDefault="00546771" w:rsidP="00546771">
      <w:pPr>
        <w:spacing w:after="0" w:line="240" w:lineRule="auto"/>
        <w:contextualSpacing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 xml:space="preserve">классификация органических соединений; 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определенному классу по структурной формуле; пространственное строение молекул; типы химических реакций органических соединений по уравнениям; органические соединения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гомологи; изомеры; молекулярные, структурные, и скелетные формулы органических соединений; типы химических реакций органических соединений по уравнениям и схемам.</w:t>
      </w:r>
    </w:p>
    <w:p w:rsidR="00546771" w:rsidRPr="00110C96" w:rsidRDefault="00546771" w:rsidP="0054677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схемы, отражающие взаимосвязь между органическими веществами различных классов; уравнения реакций, отражающие химические свойства изученных веществ и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получения органических веществ; строение веществ; тип химической связи; физические свойства органических соединений определенного класса; химические свойства органических соединений определенного класса; влияние синтетических органических веществ на окружающую среду;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органических веществ; взаимосвязь органических соединений различных классов; причины многообразия органических веществ; причины проявления органическими соединениями амфотерных свойств; причины сходства химических свойств органических соединений одного класса; химические свойства органических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веществ.</w:t>
      </w:r>
    </w:p>
    <w:p w:rsidR="00546771" w:rsidRPr="00110C96" w:rsidRDefault="00546771" w:rsidP="00546771">
      <w:pPr>
        <w:spacing w:after="0" w:line="240" w:lineRule="auto"/>
        <w:contextualSpacing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 xml:space="preserve">ОСНОВНЫЕ ТРЕБОВАНИЯ К РЕЗУЛЬТАТАМ УЧЕБНОЙ ДЕЯТЕЛЬНОСТИ УЧАЩИХСЯ </w:t>
      </w:r>
      <w:r w:rsidRPr="00110C96">
        <w:rPr>
          <w:rFonts w:ascii="Times New Roman" w:eastAsia="Times New Roman" w:hAnsi="Times New Roman"/>
          <w:b/>
          <w:noProof/>
          <w:sz w:val="30"/>
          <w:szCs w:val="30"/>
          <w:lang w:val="en-US" w:eastAsia="ru-RU"/>
        </w:rPr>
        <w:t>X</w:t>
      </w: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 xml:space="preserve"> КЛАССА</w:t>
      </w:r>
    </w:p>
    <w:p w:rsidR="00546771" w:rsidRPr="00110C96" w:rsidRDefault="00546771" w:rsidP="0054677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давать определения понятиям:</w:t>
      </w:r>
    </w:p>
    <w:p w:rsidR="00546771" w:rsidRPr="00110C96" w:rsidRDefault="00546771" w:rsidP="00546771">
      <w:pPr>
        <w:shd w:val="clear" w:color="auto" w:fill="FFFFFF"/>
        <w:spacing w:before="7" w:after="0" w:line="240" w:lineRule="auto"/>
        <w:ind w:right="4" w:firstLine="357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атом, молекула, атомная орбиталь, энергетический уровень и энергетический подуровень, 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110C96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-, </w:t>
      </w:r>
      <w:r w:rsidRPr="00110C96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-орбитали, электронная конфигурация атома; ковалентная связь: полярная и неполярная, одинарная и кратная (двойная, тройная),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3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-связь, </w:t>
      </w:r>
      <w:r w:rsidRPr="00110C96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0"/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-связь, сопряженная, пептидная, водородная; длина связи, валентный угол; химическая формула (общая класса, молекулярная, структурная, эмпирическая); изомер, изомерия (пространственная, структурная)</w:t>
      </w:r>
      <w:r w:rsidRPr="00110C96">
        <w:rPr>
          <w:rFonts w:ascii="Times New Roman" w:eastAsia="Times New Roman" w:hAnsi="Times New Roman"/>
          <w:noProof/>
          <w:spacing w:val="-3"/>
          <w:sz w:val="30"/>
          <w:szCs w:val="30"/>
          <w:lang w:eastAsia="ru-RU"/>
        </w:rPr>
        <w:t xml:space="preserve">; 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органическая химия,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органические соединения (азотсодержащие: амины, аминокислоты, белки; высокомолекулярные: натуральные, искусственные, синтетические; кислородсодержащие: альдегиды, жиры, кетоны, карбоновые кислоты, сложные эфиры, спирты, углеводы, фенолы; углеводороды: насыщенные, ненасыщенные, циклические, ароматические); гомология (гомолог, гомологическая разность); группа: альдегидная, алкильная; аминогруппа; гидроксильная, кетогруппа, карбоксильная, нитрогруппа, пептидная, углеводородная; молекула: состав, строение (химическое, электронное и пространственное); номенклатура ИЮПАК, тривиальные названия органических соединений; пептид; полимер, мономер, степень полимеризации, структурное звено; химические реакции органических соединений (брожения, галогенирования, гидрогалогенирования, гидратации, гидрирования, гидролиза, дегидратации, дегидрирования, дегидрогалогенирования, замещения, изомеризации, каталитические, качественные, нитрования, окисления, отщепления, полимеризации, поликонденсации, присоединения, радикальные, фотохимические, этерификации).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уметь: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pacing w:val="-6"/>
          <w:sz w:val="30"/>
          <w:szCs w:val="30"/>
          <w:lang w:eastAsia="ru-RU"/>
        </w:rPr>
        <w:t>основные положения теории химического строения ор</w:t>
      </w:r>
      <w:r w:rsidRPr="00110C96">
        <w:rPr>
          <w:rFonts w:ascii="Times New Roman" w:eastAsia="Times New Roman" w:hAnsi="Times New Roman"/>
          <w:noProof/>
          <w:spacing w:val="-7"/>
          <w:sz w:val="30"/>
          <w:szCs w:val="30"/>
          <w:lang w:eastAsia="ru-RU"/>
        </w:rPr>
        <w:t xml:space="preserve">ганических веществ, виды гибридизации атомных орбиталей; </w:t>
      </w: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правило Марковникова; алкильные группы; качественные реакции на изученные органические вещества; общие формулы соединений различных классов; определения классов органических соединений; органические соединения по номенклатуре ИЮПАК и тривиальными названиями; области практического использования органических веществ и изделий из них; признаки классификации химических реакций; состав и строение органических соединений различных классов, способы получения органических веществ различных классов, волокон, пластмасс, каучуков; вид изомерии; тип химической реакции; условия протекания реакций; физические свойства органических веществ; функциональные группы; характер изменения физических свойств веществ в гомологическом ряду и причину их изменения; химические свойства индивидуального вещества определенного класса;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принадлежность органического соединения к определенному классу по структурной формуле; пространственное строение молекул с позиции гибридизации атомных орбиталей; типы химических реакций органических соединений по уравнениям; органические соединения (экспериментально по качественным реакциям);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гомологи; изомеры; молекулярные, структурные, скелетные и электронные формулы органических соединений; типы химических реакций органических соединений по уравнениям и схемам.</w:t>
      </w:r>
    </w:p>
    <w:p w:rsidR="00546771" w:rsidRPr="00110C96" w:rsidRDefault="00546771" w:rsidP="0054677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осуществлять следующие виды деятельности: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формулы электронных конфигураций и схемы заполнения электронами атомных орбиталей элементов атомов элементов первых трех периодов; формулу органического соединения (молекулярную, структурную, скелетную, сокращенную структурную, электронную); модели молекул; структурные формулы органических соединений по их названиям; схемы, отражающие взаимосвязь между органическими веществами различных классов; уравнения реакций, отражающие химические свойства изученных веществ и способы их получения;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особенности электронного строения атома углерода; способы получения органических веществ; строение веществ; тип химической связи; физические свойства органических соединений определенного класса; химические свойства органических соединений определенного класса; образование одинарной, двойной, тройной химической связи; влияние синтетических органических веществ на окружающую среду;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составом, строением и свойствами органических веществ; взаимосвязь органических соединений различных классов; причины многообразия органических веществ; причины взаимного влияния атомов в молекулах органических соединений; причины проявления органическими соединениями амфотерных свойств; причины сходства химических свойств органических соединений одного класса; пространственное строение молекул органических соединений с позиции гибридизации атомных орбиталей; химические свойства органических соединений с позиции теории химического строения;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анализировать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задач; правила безопасного поведения при обращении с веществами, химической посудой, лабораторным оборудованием и приборами;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обращаться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эксперимент; моделирование молекул органических соединений;</w:t>
      </w:r>
    </w:p>
    <w:p w:rsidR="00546771" w:rsidRPr="00110C96" w:rsidRDefault="00546771" w:rsidP="005467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пользоваться</w:t>
      </w:r>
    </w:p>
    <w:p w:rsidR="00546771" w:rsidRPr="00110C96" w:rsidRDefault="00546771" w:rsidP="0054677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noProof/>
          <w:sz w:val="30"/>
          <w:szCs w:val="30"/>
          <w:lang w:eastAsia="ru-RU"/>
        </w:rPr>
        <w:t>учебником;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546771" w:rsidRPr="00110C96" w:rsidRDefault="00546771" w:rsidP="0054677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aps/>
          <w:sz w:val="30"/>
          <w:szCs w:val="30"/>
          <w:lang w:eastAsia="ru-RU"/>
        </w:rPr>
      </w:pPr>
    </w:p>
    <w:p w:rsidR="00546771" w:rsidRPr="00110C96" w:rsidRDefault="00546771" w:rsidP="00546771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0C96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Количество письменных контрольных работ – 6 тематических работ (6 часов).</w:t>
      </w:r>
    </w:p>
    <w:p w:rsidR="00546771" w:rsidRPr="00110C96" w:rsidRDefault="00546771" w:rsidP="0054677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caps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XI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 класс</w:t>
      </w:r>
    </w:p>
    <w:p w:rsidR="00FF1DB1" w:rsidRPr="00A46D71" w:rsidRDefault="00FF1DB1" w:rsidP="00FF1DB1">
      <w:pPr>
        <w:shd w:val="clear" w:color="auto" w:fill="FFFFFF"/>
        <w:spacing w:before="115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(4 ч в неделю; всего 140 ч, из них 4 ч — резервное время)</w:t>
      </w:r>
    </w:p>
    <w:p w:rsidR="00FF1DB1" w:rsidRPr="00A46D71" w:rsidRDefault="00FF1DB1" w:rsidP="00FF1DB1">
      <w:pPr>
        <w:shd w:val="clear" w:color="auto" w:fill="FFFFFF"/>
        <w:spacing w:before="115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1. ВАЖНЕЙШИЕ КЛАССЫ НЕОРГАНИЧЕСКИХ СОЕДИНЕНИЙ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(6 ч)</w:t>
      </w:r>
    </w:p>
    <w:p w:rsidR="00FF1DB1" w:rsidRPr="00A46D71" w:rsidRDefault="00FF1DB1" w:rsidP="00FF1DB1">
      <w:pPr>
        <w:shd w:val="clear" w:color="auto" w:fill="FFFFFF"/>
        <w:spacing w:before="140"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Важнейшие классы неорганических соединений: оксиды, основания, кислоты и соли, их классификация, номенклатура, способы получения и химические свойства.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Взаимосвязь между классами неорганических соединений.</w:t>
      </w:r>
    </w:p>
    <w:p w:rsidR="00FF1DB1" w:rsidRPr="00A46D71" w:rsidRDefault="00FF1DB1" w:rsidP="00FF1DB1">
      <w:pPr>
        <w:shd w:val="clear" w:color="auto" w:fill="FFFFFF"/>
        <w:spacing w:before="83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1.Образцы неорганических веществ.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химическая реакция; типы химических реакций (соединения, разложения, замещения, обмена); реакция нейтрализации; классы неорганических соединений (оксиды, кислоты, основания, соли, амфотерные гидроксиды);</w:t>
      </w:r>
    </w:p>
    <w:p w:rsidR="00FF1DB1" w:rsidRPr="00A46D71" w:rsidRDefault="00FF1DB1" w:rsidP="00FF1D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вещества по химическим формулам; классы соединений; признаки и условия протекания химических реакций; тип химической реакции;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соединений различных классов; взаимосвязь между классами неорганических соединений;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пользоваться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учебником;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Тема 2. ОСНОВНЫЕ ПОНЯТИЯ И ЗАКОНЫ ХИМИИ (10 ч)</w:t>
      </w:r>
    </w:p>
    <w:p w:rsidR="00FF1DB1" w:rsidRPr="00A46D71" w:rsidRDefault="00FF1DB1" w:rsidP="00FF1DB1">
      <w:pPr>
        <w:shd w:val="clear" w:color="auto" w:fill="FFFFFF"/>
        <w:spacing w:before="112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Основные понятия химии. Атом, молекула, вещество. Химический элемент. Простые и сложные вещества. Вещества молекулярного и немолекулярного строения. Формульная единица.</w:t>
      </w:r>
    </w:p>
    <w:p w:rsidR="00FF1DB1" w:rsidRPr="00A46D71" w:rsidRDefault="00FF1DB1" w:rsidP="00FF1DB1">
      <w:pPr>
        <w:shd w:val="clear" w:color="auto" w:fill="FFFFFF"/>
        <w:spacing w:before="112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Количественные характеристики вещества: масса, количество (химическое количество), молярная масса, молярный объем (газов).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Понятие о стехиометрии. Закон сохранения массы веществ. Закон постоянства состава вещества.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Закон объемных отношений. Закон Авогадро. Молярный объем и молярная концентрация газа. Относительная плотность газов.</w:t>
      </w:r>
    </w:p>
    <w:p w:rsidR="00FF1DB1" w:rsidRPr="00A46D71" w:rsidRDefault="00FF1DB1" w:rsidP="00FF1DB1">
      <w:pPr>
        <w:shd w:val="clear" w:color="auto" w:fill="FFFFFF"/>
        <w:spacing w:before="112"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15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Расчетные задачи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 w:line="240" w:lineRule="auto"/>
        <w:ind w:left="360" w:right="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1.Расчет объемных отношений газообразных веществ по химическим уравнениям.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2.Вычисление молярной концентрации газа.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6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2.Опыты, доказывающие выполнение закона сохранения массы веществ в химических реакциях.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вещество; атом, молекула, химический элемент; простое и сложное вещество; химическое соединение; химическая формула; количество вещества; относительная плотность газа; 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формулировки законов: сохранения массы веществ, постоянства состава, Авогадро, объемных отношений;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Тема 3. СТРОЕНИЕ АТОМА И ПЕРИОДИЧЕСКИЙ ЗАКОН (14 ч)</w:t>
      </w:r>
    </w:p>
    <w:p w:rsidR="00FF1DB1" w:rsidRPr="00A46D71" w:rsidRDefault="00FF1DB1" w:rsidP="00FF1DB1">
      <w:pPr>
        <w:shd w:val="clear" w:color="auto" w:fill="FFFFFF"/>
        <w:spacing w:before="140" w:after="0" w:line="240" w:lineRule="auto"/>
        <w:ind w:firstLine="357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Ядерная модель строения атома. Состав атомного ядра. Атомный номер, массовое число. Физический смысл атомного номера химического элемента.</w:t>
      </w:r>
    </w:p>
    <w:p w:rsidR="00FF1DB1" w:rsidRPr="00A46D71" w:rsidRDefault="00FF1DB1" w:rsidP="00FF1DB1">
      <w:pPr>
        <w:shd w:val="clear" w:color="auto" w:fill="FFFFFF"/>
        <w:spacing w:before="140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Нуклиды и изотопы. Явление радиоактивности.</w:t>
      </w:r>
    </w:p>
    <w:p w:rsidR="00FF1DB1" w:rsidRPr="00A46D71" w:rsidRDefault="00FF1DB1" w:rsidP="00FF1DB1">
      <w:pPr>
        <w:shd w:val="clear" w:color="auto" w:fill="FFFFFF"/>
        <w:spacing w:before="7" w:after="0" w:line="240" w:lineRule="auto"/>
        <w:ind w:right="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Состояние электрона в атоме. Атомная орбиталь. Энергетический уровень, энергетический подуровень; 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f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орбитали. Основное и возбужденное состояния атома. Электронно-графические схемы, электронные конфигурации атомов элементов первых четырех периодов;      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s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f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-э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лементы.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Периодический закон и периодическая система химических элементов Д.И. Менделеева.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Периодичность изменения атомного радиуса металлических и неметаллических свойств, электроотрицательности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Усиление кислотных свойств оксидов и гидроксидов с увеличением значения степени окисления элемента в соединении. Физический смысл номера периода и номера группы.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97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3.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Таблицы периодической системы.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амфотерность; периодическая система химических элементов (период, группа); относительная атомная масса; радиус атома; изотопы; атомная орбиталь; 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р-,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-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орбитали, энергетический уровень, подуровень; электронно-графическая схема, формула электронной конфигурации; электроотрицательность; 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формулировку периодического закона; 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формулы электронных конфигураций и электронно-графические схемы заполнения электронами электронных слоев атомов химических элементов первых четырех периодов периодической системы;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химические элементы по положению в периодической системе и строению атомов; закономерности изменения свойств атомов химических элементов и образуемых ими веществ (простые вещества, водородные соединения, оксиды, гидроксиды) на основе положения элемента в периодической системе;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физический смысл атомного номера, номера периода и номера группы (для А-групп); закономерности изменения свойств атомов химических элементов для элементов первых четырех периодов.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4. ХИМИЧЕСКАЯ СВЯЗЬ И СТРОЕНИЕ ВЕЩЕСТВА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(16 ч)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8" w:firstLine="35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Природа и типы химической связи (ковалентная, ионная, металлическая).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8" w:firstLine="35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Обменный и донорно-акцепторный механизмы образования ковалентной связи.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57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Валентные возможности и степени окисления атомов элементов А-групп.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Гибридизация атомных орбиталей и пространственное строение молекул органических и неорганических соединений (углеводороды, аммиак, ион аммония, вода).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Межмолекулярное взаимодействие. Влияние межмолекулярного взаимодействия на агрегатное состояние вещества. Водородная связь и ее влияние на физические свойства вещества. Водородная связь в природных объектах.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Типы кристаллическая структур: атомная, ионная, молекулярная, металлическая.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360" w:right="2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4. Образцы веществ с различным типом химической связи.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360" w:right="2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5. Кристаллические решетки веществ с различным типом химической связи.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360" w:right="2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Лабораторные опыты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1.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Составление моделей молекул неорганических и органических соединений.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валентные электроны; химическая связь; ковалентная связь (полярная и неполярная, одинарная и кратная (двойная, тройная),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3"/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0"/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-связь, сопряженная, пептидная, водородная); длина связи, валентный угол; кратность связи; ион, ионная связь; металлическая связь; межмолекулярное взаимодействие; водородная связь; диполь; молекулярное и немолекулярное строение вещества; формульная единица; атомные, ионные, металлические, молекулярные кристаллы; степень окисления; 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тип химической связи;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валентность и степень окисления химического элемента по формуле соединения; тип химической связи (между металлом и галогеном; водородом и неметаллом; между атомами неметаллов с различными значениями электроотрицательности; в простых веществах);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пространственное строение молекул с позиции гибридизации атомных орбиталей;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вещества с различным типом химической связи по формулам;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структурные формулы веществ молекулярного строения;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межмолекулярное взаимодействие;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механизмы образования химической связи: ионной, ковалентной (обменный и донорно-акцепторный), металлической;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влияние межмолекулярного взаимодействия на агрегатное состояние вещества.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5. ХИМИЧЕСКИЕ РЕАКЦИИ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(14 ч)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Классификация химических реакций.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Тепловой эффект химической реакции. Реакции экзо- и эндотермические. Термохимические уравнения.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реагирующих веществ, концентрации (закон действующих масс), температуры, площади поверхности соприкосновения, наличия катализатора.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Обратимость химических реакций. Химическое равновесие. Понятие о константе химического равновесия. Смещение химического равновесия под действием внешних факторов (принцип Ле Шателье).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Окислительно-восстановительные процессы. Важнейшие окислители и восстановители. Составление уравнений окислительно-восстановительных реакций и расстановка коэффициентов методом электронного баланса. Окислительно-восстановительные процессы в природе, технике, быту.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Расчетные задачи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3.Расчеты по термохимическим уравнениям.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6.Экзо- и эндотермические процессы.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4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7.Зависимость скорости химических реакций от площади поверхности соприкосновения реагирующих веществ.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 w:right="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8.Каталитическое и некаталитическое разложение пероксида водорода.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360" w:right="11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9.Действие уксусной и серной кислот на цинк (железо).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before="11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10.Окислительно-восстановительные реакции.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before="11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Лабораторные опыты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2.Исследование влияния температуры и концентрации кислоты на скорость взаимодействия цинка (железа) и соляной кислоты.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Практические работы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1.Химические реакции (1ч).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классификация химических реакций; тепловой эффект химической реакции; экзо- и эндотермические реакции; скорость химической реакции; химическое равновесие; константа химического равновесия;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признаки и условия протекания химических реакций; тип химической реакции;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формулировку закона действующих масс;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факторы, влияющие на скорость химических реакций; примеры необратимых и обратимых химических реакций;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важнейшие окислители и восстановители;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вещество-окислитель и вещество-восстановитель по уравнению окислительно-восстановительной реакции;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 химической реакции по уравнению;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типы химических реакций по уравнениям;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зависимость скорости химической реакции от различных факторов (природа реагирующих веществ, концентрация, температура, давление, катализатор, площадь поверхности соприкосновения); сущность химического равновесия и условия его смещения; механизм процесса электролитической диссоциации;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задач.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6. ХИМИЯ РАСТВОРОВ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(14 ч)</w:t>
      </w:r>
    </w:p>
    <w:p w:rsidR="00FF1DB1" w:rsidRPr="00A46D71" w:rsidRDefault="00FF1DB1" w:rsidP="00FF1DB1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</w:t>
      </w:r>
    </w:p>
    <w:p w:rsidR="00FF1DB1" w:rsidRPr="00A46D71" w:rsidRDefault="00FF1DB1" w:rsidP="00FF1DB1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Гидраты и кристаллогидраты.</w:t>
      </w:r>
    </w:p>
    <w:p w:rsidR="00FF1DB1" w:rsidRPr="00A46D71" w:rsidRDefault="00FF1DB1" w:rsidP="00FF1DB1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Зависимость растворимости веществ от природы вещества, температуры и давления.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Способы выражения состава растворов.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Электролитическая диссоциация соединений с различным типом химической связи.</w:t>
      </w:r>
    </w:p>
    <w:p w:rsidR="00FF1DB1" w:rsidRPr="00A46D71" w:rsidRDefault="00FF1DB1" w:rsidP="00FF1DB1">
      <w:pPr>
        <w:shd w:val="clear" w:color="auto" w:fill="FFFFFF"/>
        <w:spacing w:before="11"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 Константа диссоциации.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40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Вода как слабый электролит. Водородный показатель (рН) раствора. Характеристика кислотных и основных свойств растворов на основании величины рН раствора.</w:t>
      </w:r>
    </w:p>
    <w:p w:rsidR="00FF1DB1" w:rsidRPr="00A46D71" w:rsidRDefault="00FF1DB1" w:rsidP="00FF1DB1">
      <w:pPr>
        <w:shd w:val="clear" w:color="auto" w:fill="FFFFFF"/>
        <w:spacing w:before="137"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Понятие о гидролизе солей.</w:t>
      </w:r>
    </w:p>
    <w:p w:rsidR="00FF1DB1" w:rsidRPr="00A46D71" w:rsidRDefault="00FF1DB1" w:rsidP="00FF1DB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Расчетные задачи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" w:after="0" w:line="240" w:lineRule="auto"/>
        <w:ind w:right="50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4.Расчет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" w:after="0" w:line="240" w:lineRule="auto"/>
        <w:ind w:right="40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5.Вычисления по уравнениям реакций, протекающих в растворах.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" w:after="0" w:line="240" w:lineRule="auto"/>
        <w:ind w:right="50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6.Вычисление рН растворов сильных кислот и щелочей.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" w:after="0" w:line="240" w:lineRule="auto"/>
        <w:ind w:right="50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83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11.Электропроводность растворов электролитов.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0" w:right="61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12.Реакции ионного обмена, протекающие с образованием газа, осадка, малодиссоциирующего вещества.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0" w:right="6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13.Химические свойства кислот, оснований и солей.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0" w:right="6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83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Лабораторные опыты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3.Реакции ионного обмена.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4.Определение кислотно-основного характера раствора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 xml:space="preserve">с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помощью индикаторов.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5.Гидролиз солей (определение рН растворов солей).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4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12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Практические работы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2.Изучение свойств кислот, оснований и солей в свете теории электролитической диссоциации (1 ч).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left="360" w:right="5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3.Решение экспериментальных задач по теме «Химия растворов» (1 ч.).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5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смеси; раствор; растворимость вещества; кристаллогидрат; электролиты и неэлектролиты; анион, катион; реакции ионного обмена; сильные и слабые электролиты; степень электролитической диссоциации; водородный показатель (рН); константа диссоциации;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катионы и анионы; условия протекания реакций ионного обмена; сильные и слабые электролиты;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уравнения химических реакций, записанные в молекулярной, полной и сокращенной ионных формах;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уравнения электролитической диссоциации кислот, щелочей, солей; уравнения химических реакций в молекулярной, полной и сокращенной ионных формах;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раствор; растворитель, растворенное вещество; растворимость; кислоты, щелочи, соли как электролиты;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электропроводность растворов электролитов; механизм процесса электролитической диссоциации;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5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7. НЕМЕТАЛЛЫ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(36 ч)</w:t>
      </w:r>
    </w:p>
    <w:p w:rsidR="00FF1DB1" w:rsidRPr="00A46D71" w:rsidRDefault="00FF1DB1" w:rsidP="00FF1DB1">
      <w:pPr>
        <w:spacing w:after="0" w:line="240" w:lineRule="auto"/>
        <w:ind w:firstLine="322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Водород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 xml:space="preserve">Водород как химический элемент и простое вещество. Изотопы водорода.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свойства: взаимодействие с неметаллами, щелочными и щелочноземельными металлами, оксидами металлов, гидрирование ненасыщенных органических соединений.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Летучие водородные соединения неметаллов (состав, физические свойства, изменение кислотных свойств соединений в группах и периодах).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Гидриды щелочных и щелочноземельных металлов (физические свойства, взаимодействие с водой).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Пероксид водорода: строение молекулы, физические и химические свойства: реакция разложения, взаимодействие с растворами перманганата калия и иодидов.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6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Получение водорода в лаборатории и в промышленности. Использование водорода как экологически чистого топлива и сырья для химической промышленности.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Галогены.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Галогены как химические элементы и простые вещества.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Физические свойства простых веществ.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 xml:space="preserve">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Важнейшие природные соединения галогенов. Получение хлора в лаборатории действием окислителей на концентрированную соляную кислоту. Получение хлора в промышленности электролизом хлорида натрия.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кислот; взаимодействие хлора со щелочами при низкой температуре и при нагревании, хлорирование органических соединений. Галогены как окислители.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Особенности химических свойств фтора: взаимодействие с кислородом, водой.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Галогеноводороды. Получение галогеноводородов. Физические свойства. Галогеноводородные кислоты. Сила галогеноводородных кислот.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галогеноводородных кислот: действие на индикаторы, взаимодействие с металлами; основными и амфотерными оксидами; гидроксидами металлов; солями. Особенности фтороводородной кислоты: взаимодействие с оксидом кремния(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(действие на стекло).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Соли галогеноводородных кислот. Качественные реакции на галогениды.</w:t>
      </w: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Биологическое значение и применение галогенов и их соединений.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Элементы 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VI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А-группы: кислород и сера.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 xml:space="preserve">Кислород и сера как химические элементы и простые вещества.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Простые вещества кислорода и серы, аллотропия (кислород, озон; ромбическая, моноклинная, пластическая сера). Природные соединения кислорода и серы.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кислорода и озона. Строение молекулы озона.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оксида углерода(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), оксидов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и 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,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), сульфидов железа и цинка, органических соединений). Получение кислорода в лаборатории и промышленности.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Особенности химических свойств озона: взаимодействие с раствором иодида калия.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ромбической серы. Состав и строение молекулы. Химические свойства: взаимодействие с фтором, кислородом, водородом, металлами.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кислорода и серы.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Водородные соединения кислорода и серы.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оксидами, галогенами, гидридами металлов. солями (гидролиз).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7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Сероводород (строение молекулы, физические свойства, влияние на организм человека). Химические свойства: взаимодействие с кислородом с образованием серы и оксида серы(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); взаимодействие с оксидом серы(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40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Сероводородная кислота как слабая двухосновная кислота и ее соли сульфиды и гидросульфиды. Качественная реакция на сульфид-ионы.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Кислородные соединения серы.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серы(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строение молекулы, физические свойства. Химические свойства: взаимодействие с водой с образованием сернистой кислоты; основными оксидами с образованием сульфитов; щелочами с образованием сульфитов и гидросульфитов.</w:t>
      </w:r>
    </w:p>
    <w:p w:rsidR="00FF1DB1" w:rsidRPr="00A46D71" w:rsidRDefault="00FF1DB1" w:rsidP="00FF1DB1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серы(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VI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), физические свойства. Химические свойства: взаимодействие с водой с образованием серной кислоты, разложение при нагревании.</w:t>
      </w:r>
    </w:p>
    <w:p w:rsidR="00FF1DB1" w:rsidRPr="00A46D71" w:rsidRDefault="00FF1DB1" w:rsidP="00FF1DB1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металлами (медь, серебро, цинк, магний). Сульфаты: калия, натрия (безводный и кристаллический, глауберова соль), магния; купоросы (медный, железный, цинковый), их физические и химические свойства.</w:t>
      </w:r>
    </w:p>
    <w:p w:rsidR="00FF1DB1" w:rsidRPr="00A46D71" w:rsidRDefault="00FF1DB1" w:rsidP="00FF1DB1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Элементы 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V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А-группы: азот и фосфор.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Азот и фосфор как химические элементы и простые вещества.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Физические свойства простых веществ. Аллотропия фосфора (белый, красный, черный фосфор).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), оксидов фосфора(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и 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)); взаимодействие азота с водородом. Биологическая роль и применение азота и фосфора.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Аммиак. Строение молекулы. Особенности физических свойств, обусловленные водородными связями. Химические свойства аммиака: взаимодействие с кислородом (горение и каталитическое окисление), водой, кислотами. Химические основы промышленного получения аммиака. Гидрат аммиака. Соли аммония, реакции их взаимодействия со щелочами и разложения при нагревании. Качественная реакция на ионы аммония. Применение аммиака и солей аммония.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азота(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состав, физические и химические свойства (взаимодействие с кислородом).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азота(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состав, физические и химические свойства (взаимодействие с водой).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Азотная кислота. Строение молекулы.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металлами.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Нитраты: термическое разложение.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реакции, лежащие в основе промышленного получения азотной кислоты.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азотной кислоты и нитратов.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58" w:firstLine="360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Оксиды фосфора(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и 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), их образование в результате окисления фосфора. Взаимодействие оксида фосфора(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с водой с образованием фосфорной кислоты; с основными оксидами, щелочами.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5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гидро- и дигидрофосфаты. Качественная реакция на фосфат-ион.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5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фосфорной кислоты и фосфатов.</w:t>
      </w:r>
    </w:p>
    <w:p w:rsidR="00FF1DB1" w:rsidRPr="00A46D71" w:rsidRDefault="00FF1DB1" w:rsidP="00FF1DB1">
      <w:pPr>
        <w:shd w:val="clear" w:color="auto" w:fill="FFFFFF"/>
        <w:spacing w:before="360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Элементы 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А-группы: углерод и кремний.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Углерод и кремний как химические элементы и простые вещества.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Физические свойства простых веществ. Аллотропия углерода (алмаз, графит, карбин, фуллерены, графен). Химические свойства углерода и кремния: взаимодействие с кислородом и металлами, взаимодействие углерода с водородом и кремнием.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углерода и кремния.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углерода(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химические связи в молекуле, физические свойства. Токсичность оксида углерода(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). Химические свойства: взаимодействие с кислородом, оксидами металлов; использование для получения метанола и муравьиной кислоты.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углерода(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строение молекулы, физические свойства. Химические свойства: взаимодействие с водой, основными оксидами, щелочами (образование карбонатов и гидрокарбонатов).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Оксиды углерода и экологическая безопасность.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Угольная кислота как неустойчивое соединение. Карбонаты и гидрокарбонаты. Химические свойства солей угольной кислоты: взаимодействие с кислотами, термическое разложение, взаимопревращения карбонатов и гидрокарбонатов.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Карбонаты натрия и калия: кальцинированная сода, питьевая сода, поташ, их применение в быту. Применение карбонатов в производстве стекла. Карбонат кальция в природе в составе мела, известняка, мрамора, их использование. Основный карбонат меди(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(малахит): состав, применение.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01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Оксид кремния(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IV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солями, плавиковой кислотой.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14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 Силикагель.</w:t>
      </w:r>
    </w:p>
    <w:p w:rsidR="00FF1DB1" w:rsidRPr="00A46D71" w:rsidRDefault="00FF1DB1" w:rsidP="00FF1DB1">
      <w:pPr>
        <w:shd w:val="clear" w:color="auto" w:fill="FFFFFF"/>
        <w:spacing w:before="360"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Производство строительных материалов (цемент, бетон, стекло). Химические реакции, лежащие в основе производства стекла и цемента.</w:t>
      </w: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22" w:after="0" w:line="240" w:lineRule="auto"/>
        <w:ind w:right="180"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14. Образцы различных неметаллов.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15. Получение водорода взаимодействием цинка с соляной кислотой.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16. Природные соединения галогенов.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17. Качественные реакции на хлорид-, бромид-, иодид-ионы.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4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18. Образцы сульфатов.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7" w:after="0" w:line="240" w:lineRule="auto"/>
        <w:ind w:left="360" w:right="11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19. Обнаружение сульфат-ионов в растворе.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20. Образцы нитратов.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21. Образцы минеральных удобрений.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22. Кристаллические решетки графита и алмаза.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23. Реакция взаимодействия карбонатов с кислотами.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24. Взаимопревращения гидрокарбоната и карбоната кальция.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47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Лабораторные опыты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7" w:after="0" w:line="240" w:lineRule="auto"/>
        <w:ind w:left="360" w:right="7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6.Испытание индикатором растворов водородных соединений неметаллов.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7" w:after="0" w:line="240" w:lineRule="auto"/>
        <w:ind w:left="360" w:right="11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7.Исследование химических свойств разбавленного раствора серной кислоты.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4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8.Обнаружение ионов аммония в растворе.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4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9.Обнаружение фосфат-ионов в растворе.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4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1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Практические работы</w:t>
      </w:r>
    </w:p>
    <w:p w:rsidR="00FF1DB1" w:rsidRPr="00A46D71" w:rsidRDefault="00FF1DB1" w:rsidP="00FF1DB1">
      <w:pPr>
        <w:shd w:val="clear" w:color="auto" w:fill="FFFFFF"/>
        <w:spacing w:before="7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4.Решение экспериментальных задач по теме «Неметаллы» (1 ч).</w:t>
      </w:r>
    </w:p>
    <w:p w:rsidR="00FF1DB1" w:rsidRPr="00A46D71" w:rsidRDefault="00FF1DB1" w:rsidP="00FF1DB1">
      <w:pPr>
        <w:shd w:val="clear" w:color="auto" w:fill="FFFFFF"/>
        <w:spacing w:before="7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5.Распознавание минеральных удобрений (1 ч).</w:t>
      </w:r>
    </w:p>
    <w:p w:rsidR="00FF1DB1" w:rsidRPr="00A46D71" w:rsidRDefault="00FF1DB1" w:rsidP="00FF1DB1">
      <w:pPr>
        <w:shd w:val="clear" w:color="auto" w:fill="FFFFFF"/>
        <w:spacing w:before="7"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элементы металлы и неметаллы;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физические и химические свойства изученных неметаллов, кислотных, основных, амфотерных оксидов, оснований, амфотерных гидроксидов, </w:t>
      </w:r>
      <w:r w:rsidRPr="00A46D71">
        <w:rPr>
          <w:rFonts w:ascii="Times New Roman" w:eastAsia="Times New Roman" w:hAnsi="Times New Roman"/>
          <w:noProof/>
          <w:spacing w:val="-20"/>
          <w:sz w:val="30"/>
          <w:szCs w:val="30"/>
          <w:lang w:eastAsia="ru-RU"/>
        </w:rPr>
        <w:t>кислот, солей, аммиака; качественные реакции на ионы</w:t>
      </w:r>
      <w:r w:rsidRPr="00A46D71">
        <w:rPr>
          <w:rFonts w:ascii="Times New Roman" w:hAnsi="Times New Roman"/>
          <w:color w:val="000000"/>
          <w:sz w:val="30"/>
          <w:szCs w:val="30"/>
        </w:rPr>
        <w:t xml:space="preserve"> NH</w:t>
      </w:r>
      <w:r w:rsidRPr="00A46D71">
        <w:rPr>
          <w:rFonts w:ascii="Times New Roman" w:hAnsi="Times New Roman"/>
          <w:color w:val="000000"/>
          <w:spacing w:val="-130"/>
          <w:sz w:val="30"/>
          <w:szCs w:val="30"/>
          <w:vertAlign w:val="subscript"/>
          <w:lang w:val="be-BY" w:eastAsia="x-none"/>
        </w:rPr>
        <w:t>4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+</w:t>
      </w:r>
      <w:r w:rsidRPr="00A46D71">
        <w:rPr>
          <w:rFonts w:ascii="Times New Roman" w:hAnsi="Times New Roman"/>
          <w:color w:val="000000"/>
          <w:sz w:val="30"/>
          <w:szCs w:val="30"/>
          <w:lang w:val="be-BY"/>
        </w:rPr>
        <w:t>,</w:t>
      </w:r>
      <w:r w:rsidRPr="00A46D7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46D71">
        <w:rPr>
          <w:rFonts w:ascii="Times New Roman" w:hAnsi="Times New Roman"/>
          <w:sz w:val="30"/>
          <w:szCs w:val="30"/>
        </w:rPr>
        <w:t>Cl</w:t>
      </w:r>
      <w:r w:rsidRPr="00A46D71">
        <w:rPr>
          <w:rFonts w:ascii="Times New Roman" w:hAnsi="Times New Roman"/>
          <w:sz w:val="30"/>
          <w:szCs w:val="30"/>
          <w:vertAlign w:val="superscript"/>
          <w:lang w:val="be-BY"/>
        </w:rPr>
        <w:t>–</w:t>
      </w:r>
      <w:r w:rsidRPr="00A46D7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A46D71">
        <w:rPr>
          <w:rFonts w:ascii="Times New Roman" w:hAnsi="Times New Roman"/>
          <w:sz w:val="30"/>
          <w:szCs w:val="30"/>
        </w:rPr>
        <w:t>Br</w:t>
      </w:r>
      <w:r w:rsidRPr="00A46D71">
        <w:rPr>
          <w:rFonts w:ascii="Times New Roman" w:hAnsi="Times New Roman"/>
          <w:sz w:val="30"/>
          <w:szCs w:val="30"/>
          <w:vertAlign w:val="superscript"/>
          <w:lang w:val="be-BY"/>
        </w:rPr>
        <w:t>–</w:t>
      </w:r>
      <w:r w:rsidRPr="00A46D7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A46D71">
        <w:rPr>
          <w:rFonts w:ascii="Times New Roman" w:hAnsi="Times New Roman"/>
          <w:sz w:val="30"/>
          <w:szCs w:val="30"/>
        </w:rPr>
        <w:t>I</w:t>
      </w:r>
      <w:r w:rsidRPr="00A46D71">
        <w:rPr>
          <w:rFonts w:ascii="Times New Roman" w:hAnsi="Times New Roman"/>
          <w:sz w:val="30"/>
          <w:szCs w:val="30"/>
          <w:vertAlign w:val="superscript"/>
          <w:lang w:val="be-BY"/>
        </w:rPr>
        <w:t>–</w:t>
      </w:r>
      <w:r w:rsidRPr="00A46D7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A46D71">
        <w:rPr>
          <w:rFonts w:ascii="Times New Roman" w:hAnsi="Times New Roman"/>
          <w:color w:val="000000"/>
          <w:sz w:val="30"/>
          <w:szCs w:val="30"/>
        </w:rPr>
        <w:t>SO</w:t>
      </w:r>
      <w:r w:rsidRPr="00A46D71">
        <w:rPr>
          <w:rFonts w:ascii="Times New Roman" w:hAnsi="Times New Roman"/>
          <w:color w:val="000000"/>
          <w:spacing w:val="-120"/>
          <w:sz w:val="30"/>
          <w:szCs w:val="30"/>
          <w:vertAlign w:val="subscript"/>
          <w:lang w:val="be-BY" w:eastAsia="x-none"/>
        </w:rPr>
        <w:t>4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2–</w:t>
      </w:r>
      <w:r w:rsidRPr="00A46D71">
        <w:rPr>
          <w:rFonts w:ascii="Times New Roman" w:hAnsi="Times New Roman"/>
          <w:sz w:val="30"/>
          <w:szCs w:val="30"/>
          <w:lang w:val="be-BY"/>
        </w:rPr>
        <w:t>,</w:t>
      </w:r>
      <w:r w:rsidRPr="00A46D71">
        <w:rPr>
          <w:rFonts w:ascii="Times New Roman" w:hAnsi="Times New Roman"/>
          <w:color w:val="000000"/>
          <w:sz w:val="30"/>
          <w:szCs w:val="30"/>
        </w:rPr>
        <w:t>CO</w:t>
      </w:r>
      <w:r w:rsidRPr="00A46D71">
        <w:rPr>
          <w:rFonts w:ascii="Times New Roman" w:hAnsi="Times New Roman"/>
          <w:color w:val="000000"/>
          <w:spacing w:val="-118"/>
          <w:sz w:val="30"/>
          <w:szCs w:val="30"/>
          <w:vertAlign w:val="subscript"/>
          <w:lang w:val="be-BY" w:eastAsia="x-none"/>
        </w:rPr>
        <w:t>3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2–</w:t>
      </w:r>
      <w:r w:rsidRPr="00A46D71">
        <w:rPr>
          <w:rFonts w:ascii="Times New Roman" w:hAnsi="Times New Roman"/>
          <w:color w:val="000000"/>
          <w:sz w:val="30"/>
          <w:szCs w:val="30"/>
          <w:lang w:val="be-BY" w:eastAsia="x-none"/>
        </w:rPr>
        <w:t>,</w:t>
      </w:r>
      <w:r w:rsidRPr="00A46D7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46D71">
        <w:rPr>
          <w:rFonts w:ascii="Times New Roman" w:hAnsi="Times New Roman"/>
          <w:color w:val="000000"/>
          <w:sz w:val="30"/>
          <w:szCs w:val="30"/>
          <w:lang w:val="en-US"/>
        </w:rPr>
        <w:t>P</w:t>
      </w:r>
      <w:r w:rsidRPr="00A46D71">
        <w:rPr>
          <w:rFonts w:ascii="Times New Roman" w:hAnsi="Times New Roman"/>
          <w:color w:val="000000"/>
          <w:sz w:val="30"/>
          <w:szCs w:val="30"/>
        </w:rPr>
        <w:t>O</w:t>
      </w:r>
      <w:r w:rsidRPr="00A46D71">
        <w:rPr>
          <w:rFonts w:ascii="Times New Roman" w:hAnsi="Times New Roman"/>
          <w:color w:val="000000"/>
          <w:spacing w:val="-120"/>
          <w:sz w:val="30"/>
          <w:szCs w:val="30"/>
          <w:vertAlign w:val="subscript"/>
          <w:lang w:val="be-BY" w:eastAsia="x-none"/>
        </w:rPr>
        <w:t>4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eastAsia="x-none"/>
        </w:rPr>
        <w:t>3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–</w:t>
      </w:r>
      <w:r w:rsidRPr="00A46D71">
        <w:rPr>
          <w:rFonts w:ascii="Times New Roman" w:hAnsi="Times New Roman"/>
          <w:sz w:val="30"/>
          <w:szCs w:val="30"/>
        </w:rPr>
        <w:t xml:space="preserve">;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строительные материалы на основе природных оксидов и солей;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карбонаты, хлориды, бромиды, иодиды, фосфаты и сульфаты (экспериментально);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уравнения реакций, характеризующие химические свойства изученных веществ и способы их получения;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и химические свойства неметаллов и их соединений; области практического использования неметаллов и их соединений.</w:t>
      </w:r>
    </w:p>
    <w:p w:rsidR="00FF1DB1" w:rsidRPr="00A46D71" w:rsidRDefault="00FF1DB1" w:rsidP="00FF1DB1">
      <w:pPr>
        <w:shd w:val="clear" w:color="auto" w:fill="FFFFFF"/>
        <w:spacing w:before="7" w:after="0" w:line="240" w:lineRule="auto"/>
        <w:ind w:right="1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360"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Тема 8. МЕТАЛЛЫ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(20 ч)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Положение металлов в периодической системе химических элементов. Электронно-графические схемы и электронные конфигурации атомов металлов. Степени окисления атомов металлов в соединениях. 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Распространенность металлов в земной коре.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свойства металлов. Сплавы металлов: чугун, сталь, бронза, латунь, мельхиор, дюралюминий.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Окрашивание пламени летучими соединениями металлов (натрия, калия, стронция, бария, рубидия, меди).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Общие химические свойства металлов: взаимодействие с неметаллами, водой, кислотами, водными растворами щелочей и солей. Ряд активности металлов.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Основные промышленные методы получения металлов (пирометаллургия, гидрометаллургия, электрометаллургия).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Получение и применение важнейших металлов (железо, цинк, медь, свинец, хром, титан).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Электролиз водных растворов и расплавов солей.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металлов и сплавов.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Металлы 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I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А-группы.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Щелочные металлы: положение в периодической системе химических элементов. Строение атомов, физические свойства. Соединения натрия и калия в природе. Получение натрия электролизом расплавов соединений.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лития, натрия и калия: взаимодействие с кислородом, водой, водородом, неметаллами (азот, фосфор, сера, галогены).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Соединения натрия и калия: оксиды, пероксиды, гидроксиды, гидриды, хлориды, карбонаты, сульфаты, их физические и химические свойства.</w:t>
      </w:r>
    </w:p>
    <w:p w:rsidR="00FF1DB1" w:rsidRPr="00A46D71" w:rsidRDefault="00FF1DB1" w:rsidP="00FF1DB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Биологическая роль и применение натрия, калия и их соединений.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Металлы 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А-группы.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Положение щелочноземельных металлов и магния</w:t>
      </w: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 периодической системе химических элементов, строение атомов, физические свойства. Нахождение кальция и магния в природе.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Получение кальция электролизом расплава хлорида кальция и алюминотермически. Химические свойства металлов 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А-группы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на примере кальция и магния: взаимодействие с кислородом, водой, кислотами, водородом, неметаллами (азот, фосфор, сера, галогены).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Важнейшие соединения кальция: оксид (негашеная известь), гидроксид (гашеная известь), карбонат, гидрокарбонат, сульфат (гипс), карбид, их свойства, получение и применение.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Гидроксид магния как нерастворимое основание, гидроксиды кальция и бария как щелочи.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>Жесткость воды и способы ее уменьшения.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25" w:firstLine="360"/>
        <w:contextualSpacing/>
        <w:jc w:val="both"/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важнейших соединений кальция</w:t>
      </w:r>
      <w:r w:rsidRPr="00A46D71">
        <w:rPr>
          <w:rFonts w:ascii="Times New Roman" w:eastAsia="Times New Roman" w:hAnsi="Times New Roman"/>
          <w:bCs/>
          <w:noProof/>
          <w:sz w:val="30"/>
          <w:szCs w:val="30"/>
          <w:lang w:eastAsia="ru-RU"/>
        </w:rPr>
        <w:t xml:space="preserve"> и магния. </w:t>
      </w:r>
    </w:p>
    <w:p w:rsidR="00FF1DB1" w:rsidRPr="00A46D71" w:rsidRDefault="00FF1DB1" w:rsidP="00FF1DB1">
      <w:pPr>
        <w:shd w:val="clear" w:color="auto" w:fill="FFFFFF"/>
        <w:spacing w:before="18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Алюминий.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Нахождение в природе. Физические свойства.</w:t>
      </w:r>
    </w:p>
    <w:p w:rsidR="00FF1DB1" w:rsidRPr="00A46D71" w:rsidRDefault="00FF1DB1" w:rsidP="00FF1DB1">
      <w:pPr>
        <w:shd w:val="clear" w:color="auto" w:fill="FFFFFF"/>
        <w:spacing w:before="18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свойства алюминия: взаимодействие с кислородом, галогенами, водой, кислотами и щелочами. Понятие об алюминотермии. Оксид и гидроксид алюминия. Амфотерные свойства оксида и гидроксида алюминия. Соли алюминия. Металюминаты и гидроксоалюминаты как продукты взаимодействия солей алюминия со щелочами.</w:t>
      </w:r>
    </w:p>
    <w:p w:rsidR="00FF1DB1" w:rsidRPr="00A46D71" w:rsidRDefault="00FF1DB1" w:rsidP="00FF1DB1">
      <w:pPr>
        <w:shd w:val="clear" w:color="auto" w:fill="FFFFFF"/>
        <w:spacing w:before="18" w:after="0" w:line="240" w:lineRule="auto"/>
        <w:ind w:right="14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Производство алюминия. Применение алюминия, его соединений и сплавов.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 xml:space="preserve">Металлы В-групп.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Особенности электронного строения атомов. Степени окисления атомов в соединениях. 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Общая характеристика кислотно-основных свойств оксидов и гидроксидов металлов В-групп.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Железо.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Нахождение в природе.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strike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Качественные реакции на ионы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и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right="29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Химическая и электрохимическая коррозия железа, методы защиты от коррозии.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Соединения марганца и хрома в различных степенях окисления. Окислительные свойства соединений марганца и хрома в высшей степени окисления.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Применение металлов В-групп (железо, хром, медь, цинк, никель, марганец, титан, серебро) и их соединений. Биологическая роль соединений металлов В-групп.</w:t>
      </w:r>
    </w:p>
    <w:p w:rsidR="00FF1DB1" w:rsidRPr="00A46D71" w:rsidRDefault="00FF1DB1" w:rsidP="00FF1DB1">
      <w:pPr>
        <w:shd w:val="clear" w:color="auto" w:fill="FFFFFF"/>
        <w:spacing w:before="14" w:after="0" w:line="240" w:lineRule="auto"/>
        <w:ind w:right="32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8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Демонстрации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25. Коллекция образцов металлов и сплавов.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26. Окрашивание пламени соединениями металлов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27. Взаимодействие металлов с водой, кислородом.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28. Электролиз.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29. Получение и окисление гидроксида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30. Опыты по коррозии железа.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31. Окислительные свойства перманганата калия в кислой, нейтральной и щелочной средах.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10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Лабораторные опыты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10.Взаимодействие металлов с растворами кислот.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11.Обнаружение ионов кальция в растворе.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12.Амфотерные свойства гидроксида алюминия.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13.Обнаружение ионов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и железа(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III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) в растворах.</w:t>
      </w:r>
    </w:p>
    <w:p w:rsidR="00FF1DB1" w:rsidRPr="00A46D71" w:rsidRDefault="00FF1DB1" w:rsidP="00FF1D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Практические работы</w:t>
      </w:r>
    </w:p>
    <w:p w:rsidR="00FF1DB1" w:rsidRPr="00A46D71" w:rsidRDefault="00FF1DB1" w:rsidP="00FF1DB1">
      <w:pPr>
        <w:shd w:val="clear" w:color="auto" w:fill="FFFFFF"/>
        <w:tabs>
          <w:tab w:val="left" w:pos="583"/>
        </w:tabs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6.Решение экспериментальных задач по теме «Металлы» (1ч).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давать определения понятиям:</w:t>
      </w:r>
    </w:p>
    <w:p w:rsidR="00FF1DB1" w:rsidRPr="00A46D71" w:rsidRDefault="00FF1DB1" w:rsidP="00FF1DB1">
      <w:pPr>
        <w:shd w:val="clear" w:color="auto" w:fill="FFFFFF"/>
        <w:spacing w:before="4" w:after="0" w:line="240" w:lineRule="auto"/>
        <w:ind w:right="7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ab/>
        <w:t>ряд активности металлов; сплавы; коррозия; электролиз.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физические и химические свойства изученных металлов, и их соединений; качественные реакции на катионы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Ca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Ba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3+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ионы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и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3+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(экспериментально).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уравнения реакций, характеризующие химические свойства изученных веществ и способы их получения;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и химические свойства металлов и их соединений; способы получения металлов; области практического использования изученных веществ;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причины коррозии железа и возможности ее предупреждения.</w:t>
      </w:r>
    </w:p>
    <w:p w:rsidR="00FF1DB1" w:rsidRPr="00A46D71" w:rsidRDefault="00FF1DB1" w:rsidP="00FF1D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Cs/>
          <w:noProof/>
          <w:sz w:val="30"/>
          <w:szCs w:val="30"/>
          <w:lang w:eastAsia="ru-RU"/>
        </w:rPr>
        <w:t>Тема 9.ХИМИЧЕСКИЕ ВЕЩЕСТВА В ЖИЗНИ И ДЕЯТЕЛЬНОСТИ ЧЕЛОВЕКА (6 ч)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  <w:t>Химические вещества в повседневной жизни человека.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  <w:t>Химия и сельское хозяйство.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  <w:t>Химия и промышленность. Охрана окружающей среды от вредного воздействия химических веществ.</w:t>
      </w:r>
    </w:p>
    <w:p w:rsidR="00FF1DB1" w:rsidRPr="00A46D71" w:rsidRDefault="00FF1DB1" w:rsidP="00FF1DB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Cs/>
          <w:iCs/>
          <w:noProof/>
          <w:sz w:val="30"/>
          <w:szCs w:val="30"/>
          <w:lang w:eastAsia="ru-RU"/>
        </w:rPr>
        <w:t>Химическая промышленность Республики Беларусь.</w:t>
      </w:r>
    </w:p>
    <w:p w:rsidR="00FF1DB1" w:rsidRPr="00A46D71" w:rsidRDefault="00FF1DB1" w:rsidP="00FF1DB1">
      <w:pPr>
        <w:shd w:val="clear" w:color="auto" w:fill="FFFFFF"/>
        <w:spacing w:before="94"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bCs/>
          <w:i/>
          <w:noProof/>
          <w:sz w:val="30"/>
          <w:szCs w:val="30"/>
          <w:lang w:eastAsia="ru-RU"/>
        </w:rPr>
        <w:t>Практические работы</w:t>
      </w:r>
    </w:p>
    <w:p w:rsidR="00FF1DB1" w:rsidRPr="00A46D71" w:rsidRDefault="00FF1DB1" w:rsidP="00FF1DB1">
      <w:pPr>
        <w:shd w:val="clear" w:color="auto" w:fill="FFFFFF"/>
        <w:tabs>
          <w:tab w:val="left" w:pos="583"/>
        </w:tabs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7. Решение экспериментальных задач по теме «Получение и свойства неорганических соединений» (1 ч)</w:t>
      </w:r>
    </w:p>
    <w:p w:rsidR="00FF1DB1" w:rsidRPr="00A46D71" w:rsidRDefault="00FF1DB1" w:rsidP="00FF1DB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Экскурсия</w:t>
      </w:r>
    </w:p>
    <w:p w:rsidR="00FF1DB1" w:rsidRPr="00A46D71" w:rsidRDefault="00FF1DB1" w:rsidP="00FF1DB1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sz w:val="30"/>
          <w:szCs w:val="30"/>
          <w:lang w:eastAsia="ru-RU"/>
        </w:rPr>
        <w:t>Экскурсия (виртуальная экскурсия) на промышленное или сельскохозяйственное предприятие (с учетом особенностей региона).</w:t>
      </w:r>
    </w:p>
    <w:p w:rsidR="00FF1DB1" w:rsidRPr="00A46D71" w:rsidRDefault="00FF1DB1" w:rsidP="00FF1DB1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По итогам изучения темы учащиеся должны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уметь:</w:t>
      </w:r>
    </w:p>
    <w:p w:rsidR="00FF1DB1" w:rsidRPr="00A46D71" w:rsidRDefault="00FF1DB1" w:rsidP="00FF1DB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предприятия химической промышленности Беларуси; экологические проблемы, связанные с химией;</w:t>
      </w:r>
    </w:p>
    <w:p w:rsidR="00FF1DB1" w:rsidRPr="00A46D71" w:rsidRDefault="00FF1DB1" w:rsidP="00FF1DB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i/>
          <w:noProof/>
          <w:sz w:val="30"/>
          <w:szCs w:val="30"/>
          <w:lang w:eastAsia="ru-RU"/>
        </w:rPr>
        <w:t>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анализировать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задач; правила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FF1DB1" w:rsidRPr="00A46D71" w:rsidRDefault="00FF1DB1" w:rsidP="00FF1DB1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 xml:space="preserve">ОСНОВНЫЕ ТРЕБОВАНИЯ К РЕЗУЛЬТАТАМ УЧЕБНОЙ ДЕЯТЕЛЬНОСТИ УЧАЩИХСЯ 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val="en-US" w:eastAsia="ru-RU"/>
        </w:rPr>
        <w:t>XI</w:t>
      </w: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 xml:space="preserve"> КЛАССА</w:t>
      </w:r>
    </w:p>
    <w:p w:rsidR="00FF1DB1" w:rsidRPr="00A46D71" w:rsidRDefault="00FF1DB1" w:rsidP="00FF1D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давать определения понятиям: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вещество; атом, молекула, химический элемент; простое и сложное вещество; химическое соединение; химическая формула; валентность; количество вещества; относительная плотность газа; химическая реакция; типы химических реакций (соединения, разложения, замещения, обмена); реакция нейтрализации; экзо- и эндотермические реакции; классы неорганических соединений (оксиды, кислоты, основания, соли, амфотерные гидроксиды); индикатор; катализатор;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амфотерность; аллотропия; периодическая система химических элементов (период, группа); радиус атома; изотопы; атомная орбиталь, энергетический уровень, подуровень, 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val="en-US" w:eastAsia="ru-RU"/>
        </w:rPr>
        <w:t>s</w:t>
      </w:r>
      <w:r w:rsidRPr="00A46D71">
        <w:rPr>
          <w:rFonts w:ascii="Times New Roman" w:eastAsia="Times New Roman" w:hAnsi="Times New Roman"/>
          <w:i/>
          <w:iCs/>
          <w:noProof/>
          <w:sz w:val="30"/>
          <w:szCs w:val="30"/>
          <w:lang w:eastAsia="ru-RU"/>
        </w:rPr>
        <w:t>-,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-, </w:t>
      </w:r>
      <w:r w:rsidRPr="00A46D71">
        <w:rPr>
          <w:rFonts w:ascii="Times New Roman" w:eastAsia="Times New Roman" w:hAnsi="Times New Roman"/>
          <w:i/>
          <w:noProof/>
          <w:sz w:val="30"/>
          <w:szCs w:val="30"/>
          <w:lang w:val="en-US" w:eastAsia="ru-RU"/>
        </w:rPr>
        <w:t>d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-орбитали, электронно-графическая схема, электронная конфигурация атома; валентные электроны; химическая связь, ковалентная связь: полярная и неполярная, одинарная и кратная (двойная, тройная),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3"/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-связь,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sym w:font="Symbol" w:char="F070"/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-связь, сопряженная, пептидная, водородная; длина связи, валентный угол; химическая формула (общая класса, молекулярная, структурная, эмпирическая); электроотрицательность; ион, ионная связь; металлическая связь; межмолекулярное взаимодействие; диполь; молекулярное и немолекулярное строение вещества; формульная единица; атомные, ионные, металлические, молекулярные кристаллы; степень окисления; восстановитель, окислитель, восстановление, окисление;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смеси; раствор; растворимость вещества; кристаллогидрат; электролиты и неэлектролиты; анион, катион; реакции ионного обмена; 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сильные и слабые электролиты; степень электролитической диссоциации; водородный показатель (рН); скорость химической реакции; химическое равновесие; константа химического равновесия; константа диссоциации; ряд активности металлов;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сплавы; коррозия; электролиз; жесткость воды.</w:t>
      </w:r>
    </w:p>
    <w:p w:rsidR="00FF1DB1" w:rsidRPr="00A46D71" w:rsidRDefault="00FF1DB1" w:rsidP="00FF1DB1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уметь: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называть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вещества по химическим формулам; классы неорганических и органических соединений; признаки и условия протекания химических реакций; тип химической реакции;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тип химической связи; катионы и анионы; условия протекания реакций ионного обмена; химические элементы металлы и неметаллы;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формулировки законов: сохранения массы веществ, постоянства состава, Авогадро, объемных отношений, периодического; действующих масс; факторы, влияющие на скорость химических реакций; примеры необратимых и обратимых химических реакций; важнейшие окислители и восстановители; физические и химические свойства изученных металлов, неметаллов, кислотных, основных, амфотерных оксидов, оснований, амфотерных гидроксидов, кислот, солей, аммиака; сильные и слабые электролиты; качественные реакции на ионы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Ca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NH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bscript"/>
          <w:lang w:eastAsia="ru-RU"/>
        </w:rPr>
        <w:t>4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Ba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Cl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-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Br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-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I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-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 </w:t>
      </w:r>
      <w:r w:rsidRPr="00A46D71">
        <w:rPr>
          <w:rFonts w:ascii="Times New Roman" w:hAnsi="Times New Roman"/>
          <w:color w:val="000000"/>
          <w:sz w:val="30"/>
          <w:szCs w:val="30"/>
        </w:rPr>
        <w:t>SO</w:t>
      </w:r>
      <w:r w:rsidRPr="00A46D71">
        <w:rPr>
          <w:rFonts w:ascii="Times New Roman" w:hAnsi="Times New Roman"/>
          <w:color w:val="000000"/>
          <w:spacing w:val="-120"/>
          <w:sz w:val="30"/>
          <w:szCs w:val="30"/>
          <w:vertAlign w:val="subscript"/>
          <w:lang w:val="be-BY" w:eastAsia="x-none"/>
        </w:rPr>
        <w:t>4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2–</w:t>
      </w:r>
      <w:r w:rsidRPr="00A46D7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A46D71">
        <w:rPr>
          <w:rFonts w:ascii="Times New Roman" w:hAnsi="Times New Roman"/>
          <w:color w:val="000000"/>
          <w:sz w:val="30"/>
          <w:szCs w:val="30"/>
        </w:rPr>
        <w:t>CO</w:t>
      </w:r>
      <w:r w:rsidRPr="00A46D71">
        <w:rPr>
          <w:rFonts w:ascii="Times New Roman" w:hAnsi="Times New Roman"/>
          <w:color w:val="000000"/>
          <w:spacing w:val="-118"/>
          <w:sz w:val="30"/>
          <w:szCs w:val="30"/>
          <w:vertAlign w:val="subscript"/>
          <w:lang w:val="be-BY" w:eastAsia="x-none"/>
        </w:rPr>
        <w:t>3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2–</w:t>
      </w:r>
      <w:r w:rsidRPr="00A46D71">
        <w:rPr>
          <w:rFonts w:ascii="Times New Roman" w:hAnsi="Times New Roman"/>
          <w:sz w:val="30"/>
          <w:szCs w:val="30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3+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, </w:t>
      </w:r>
      <w:r w:rsidRPr="00A46D71">
        <w:rPr>
          <w:rFonts w:ascii="Times New Roman" w:hAnsi="Times New Roman"/>
          <w:color w:val="000000"/>
          <w:sz w:val="30"/>
          <w:szCs w:val="30"/>
          <w:lang w:val="en-US"/>
        </w:rPr>
        <w:t>P</w:t>
      </w:r>
      <w:r w:rsidRPr="00A46D71">
        <w:rPr>
          <w:rFonts w:ascii="Times New Roman" w:hAnsi="Times New Roman"/>
          <w:color w:val="000000"/>
          <w:sz w:val="30"/>
          <w:szCs w:val="30"/>
        </w:rPr>
        <w:t>O</w:t>
      </w:r>
      <w:r w:rsidRPr="00A46D71">
        <w:rPr>
          <w:rFonts w:ascii="Times New Roman" w:hAnsi="Times New Roman"/>
          <w:color w:val="000000"/>
          <w:spacing w:val="-120"/>
          <w:sz w:val="30"/>
          <w:szCs w:val="30"/>
          <w:vertAlign w:val="subscript"/>
          <w:lang w:val="be-BY" w:eastAsia="x-none"/>
        </w:rPr>
        <w:t>4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eastAsia="x-none"/>
        </w:rPr>
        <w:t>3</w:t>
      </w:r>
      <w:r w:rsidRPr="00A46D71">
        <w:rPr>
          <w:rFonts w:ascii="Times New Roman" w:hAnsi="Times New Roman"/>
          <w:color w:val="000000"/>
          <w:sz w:val="30"/>
          <w:szCs w:val="30"/>
          <w:vertAlign w:val="superscript"/>
          <w:lang w:val="be-BY" w:eastAsia="x-none"/>
        </w:rPr>
        <w:t>–</w:t>
      </w:r>
      <w:r w:rsidRPr="00A46D71">
        <w:rPr>
          <w:rFonts w:ascii="Times New Roman" w:hAnsi="Times New Roman"/>
          <w:sz w:val="30"/>
          <w:szCs w:val="30"/>
        </w:rPr>
        <w:t xml:space="preserve">; 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строительные материалы на основе природных оксидов и солей; способы защиты металлов от коррозии;</w:t>
      </w:r>
    </w:p>
    <w:p w:rsidR="00FF1DB1" w:rsidRPr="00A46D71" w:rsidRDefault="00FF1DB1" w:rsidP="00FF1DB1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предприятия химической промышленности Беларуси; экологические проблемы, связанные с химией;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определять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качественный и количественный состав соединения по химической формуле; простые и сложные вещества; принадлежность вещества к определенному классу неорганических и органических соединений по химической формуле;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вещество-окислитель и вещество-восстановитель по уравнению окислительно-восстановительной реакции;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неорганические и органические соединения (экспериментально по качественным реакциям);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валентность и степень окисления химического элемента по формуле соединения; тип химической связи (между металлом и неметаллом; водородом и неметаллом; между атомами неметаллов с различными значениями электроотрицательности; в простых веществах); тип химической реакции по уравнению;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пространственное строение молекул с позиции гибридизации атомных орбиталей;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различать;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неорганические соединения различных классов по формулам; простые и сложные вещества; типы химических реакций по уравнениям;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вещества с различным типом химической связи по формулам;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уравнения химических реакций, записанные в молекулярной, полной и сокращенной ионных формах;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карбонаты, хлориды, бромиды, иодиды, фосфаты, сульфаты, ионы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2+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и </w:t>
      </w:r>
      <w:r w:rsidRPr="00A46D71">
        <w:rPr>
          <w:rFonts w:ascii="Times New Roman" w:eastAsia="Times New Roman" w:hAnsi="Times New Roman"/>
          <w:noProof/>
          <w:sz w:val="30"/>
          <w:szCs w:val="30"/>
          <w:lang w:val="en-US" w:eastAsia="ru-RU"/>
        </w:rPr>
        <w:t>Fe</w:t>
      </w:r>
      <w:r w:rsidRPr="00A46D71">
        <w:rPr>
          <w:rFonts w:ascii="Times New Roman" w:eastAsia="Times New Roman" w:hAnsi="Times New Roman"/>
          <w:noProof/>
          <w:sz w:val="30"/>
          <w:szCs w:val="30"/>
          <w:vertAlign w:val="superscript"/>
          <w:lang w:eastAsia="ru-RU"/>
        </w:rPr>
        <w:t>3+</w:t>
      </w: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 xml:space="preserve"> (экспериментально).</w:t>
      </w:r>
    </w:p>
    <w:p w:rsidR="00FF1DB1" w:rsidRPr="00A46D71" w:rsidRDefault="00FF1DB1" w:rsidP="00FF1DB1">
      <w:pPr>
        <w:spacing w:after="0" w:line="240" w:lineRule="auto"/>
        <w:contextualSpacing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Учащиеся должны осуществлять следующие виды деятельности: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составлять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формулы электронных конфигураций и электронно-графические схемы заполнения электронами электронных слоев атомов химических элементов первых четырех периодов периодической системы; уравнения электролитической диссоциации кислот, щелочей, солей; уравнения химических реакций в молекулярной, полной и сокращенной ионных формах;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формулу неорганического соединения по названию вещества и валентности; структурные формулы веществ молекулярного строения; уравнения реакций, характеризующие химические свойства изученных веществ и способы их получения;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характеризовать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физические и химические свойства соединений различных классов; взаимосвязь между классами неорганических соединений;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межмолекулярное взаимодействие;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раствор; растворитель, растворенное вещество; растворимость; кислоты, щелочи, соли как электролиты;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химические элементы по положению в периодической системе и строению атомов; закономерности изменения свойств химических элементов и образуемых ими веществ (простые вещества, водородные соединения, оксиды, гидроксиды) на основе положения элемента в периодической системе; физические и химические свойства металлов и неметаллов; способы получения металлов; области практического использования неорганических веществ;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объяснять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физический смысл атомного номера, номера периода и номера группы (для А-групп);</w:t>
      </w:r>
    </w:p>
    <w:p w:rsidR="00FF1DB1" w:rsidRPr="00A46D71" w:rsidRDefault="00FF1DB1" w:rsidP="00FF1D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закономерности изменения свойств химических элементов для элементов первых четырех периодов; электропроводность растворов электролитов;</w:t>
      </w:r>
    </w:p>
    <w:p w:rsidR="00FF1DB1" w:rsidRPr="00A46D71" w:rsidRDefault="00FF1DB1" w:rsidP="00FF1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механизмы образования химической связи: ионной, ковалентной (обменный и донорно-акцепторный), металлической; влияние межмолекулярного взаимодействия на агрегатное состояние вещества;</w:t>
      </w:r>
    </w:p>
    <w:p w:rsidR="00FF1DB1" w:rsidRPr="00A46D71" w:rsidRDefault="00FF1DB1" w:rsidP="00FF1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зависимость скорости химической реакции от различных факторов (природа реагирующих веществ, концентрация, температура, давление, катализатор, площадь поверхности соприкосновения); сущность химического равновесия и условия его смещения; механизм процесса электролитической диссоциации; причины коррозии металлов и сущность способов ее предупреждения;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анализировать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применять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 при решении расчетных задач; правила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обращаться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с веществами, химической посудой, лабораторным оборудованием, нагревательными приборами;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проводить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математические вычисления при решении расчетных задач; химический эксперимент;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i/>
          <w:noProof/>
          <w:sz w:val="30"/>
          <w:szCs w:val="30"/>
          <w:lang w:eastAsia="ru-RU"/>
        </w:rPr>
        <w:t>пользоваться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noProof/>
          <w:sz w:val="30"/>
          <w:szCs w:val="30"/>
          <w:lang w:eastAsia="ru-RU"/>
        </w:rPr>
        <w:t>учебником;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46D7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Количество письменных контрольных работ – 5 тематических и 1 итоговая (6 часов).</w:t>
      </w:r>
    </w:p>
    <w:p w:rsidR="00FF1DB1" w:rsidRPr="00A46D71" w:rsidRDefault="00FF1DB1" w:rsidP="00FF1DB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FF1DB1" w:rsidRPr="00A46D71" w:rsidRDefault="00FF1DB1" w:rsidP="00FF1DB1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176D" w:rsidRDefault="00FF176D" w:rsidP="00546771"/>
    <w:sectPr w:rsidR="00FF176D" w:rsidSect="00546771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81" w:rsidRDefault="00E03C81" w:rsidP="00FF1DB1">
      <w:pPr>
        <w:spacing w:after="0" w:line="240" w:lineRule="auto"/>
      </w:pPr>
      <w:r>
        <w:separator/>
      </w:r>
    </w:p>
  </w:endnote>
  <w:endnote w:type="continuationSeparator" w:id="0">
    <w:p w:rsidR="00E03C81" w:rsidRDefault="00E03C81" w:rsidP="00F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81" w:rsidRDefault="00E03C81" w:rsidP="00FF1DB1">
      <w:pPr>
        <w:spacing w:after="0" w:line="240" w:lineRule="auto"/>
      </w:pPr>
      <w:r>
        <w:separator/>
      </w:r>
    </w:p>
  </w:footnote>
  <w:footnote w:type="continuationSeparator" w:id="0">
    <w:p w:rsidR="00E03C81" w:rsidRDefault="00E03C81" w:rsidP="00F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CE6"/>
    <w:multiLevelType w:val="hybridMultilevel"/>
    <w:tmpl w:val="79C62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C"/>
    <w:rsid w:val="001033A7"/>
    <w:rsid w:val="001F4631"/>
    <w:rsid w:val="002D5CAC"/>
    <w:rsid w:val="00461193"/>
    <w:rsid w:val="00546771"/>
    <w:rsid w:val="005F0FC6"/>
    <w:rsid w:val="0062163D"/>
    <w:rsid w:val="007A3B1C"/>
    <w:rsid w:val="008273A0"/>
    <w:rsid w:val="00842DDA"/>
    <w:rsid w:val="00854207"/>
    <w:rsid w:val="00912ACC"/>
    <w:rsid w:val="00973D37"/>
    <w:rsid w:val="00AF082E"/>
    <w:rsid w:val="00B11AA9"/>
    <w:rsid w:val="00B37305"/>
    <w:rsid w:val="00C175CE"/>
    <w:rsid w:val="00DB100C"/>
    <w:rsid w:val="00DD7D16"/>
    <w:rsid w:val="00E03C81"/>
    <w:rsid w:val="00FF176D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B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D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D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B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D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13256</Words>
  <Characters>75564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2017-07-31T13:48:00Z</dcterms:created>
  <dcterms:modified xsi:type="dcterms:W3CDTF">2017-07-31T13:48:00Z</dcterms:modified>
</cp:coreProperties>
</file>