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71E65" w14:textId="68C7C2E1" w:rsidR="00C86700" w:rsidRPr="00C86700" w:rsidRDefault="00C86700" w:rsidP="00C86700">
      <w:pPr>
        <w:shd w:val="clear" w:color="auto" w:fill="FFFFFF"/>
        <w:spacing w:after="0" w:line="240" w:lineRule="auto"/>
        <w:ind w:left="3119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867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drawing>
          <wp:anchor distT="0" distB="0" distL="0" distR="0" simplePos="0" relativeHeight="251669504" behindDoc="1" locked="0" layoutInCell="1" allowOverlap="0" wp14:anchorId="71E77B03" wp14:editId="14159971">
            <wp:simplePos x="0" y="0"/>
            <wp:positionH relativeFrom="column">
              <wp:posOffset>-80010</wp:posOffset>
            </wp:positionH>
            <wp:positionV relativeFrom="line">
              <wp:posOffset>-43815</wp:posOffset>
            </wp:positionV>
            <wp:extent cx="1895385" cy="2349500"/>
            <wp:effectExtent l="0" t="0" r="0" b="0"/>
            <wp:wrapTight wrapText="bothSides">
              <wp:wrapPolygon edited="0">
                <wp:start x="0" y="0"/>
                <wp:lineTo x="0" y="21366"/>
                <wp:lineTo x="21282" y="21366"/>
                <wp:lineTo x="21282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38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7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Председатель РОО «Белая Русь</w:t>
      </w:r>
      <w:r w:rsidRPr="00C86700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»</w:t>
      </w:r>
    </w:p>
    <w:p w14:paraId="404F9770" w14:textId="77777777" w:rsidR="00C86700" w:rsidRDefault="00C86700" w:rsidP="00C86700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705EFB9" w14:textId="00C5D380" w:rsidR="00C86700" w:rsidRPr="00C86700" w:rsidRDefault="00C86700" w:rsidP="00C86700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8670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Романов Олег Александрович</w:t>
      </w:r>
    </w:p>
    <w:p w14:paraId="09CA3652" w14:textId="15B86B55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D929E6A" w14:textId="5EFA5B31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CD40BF1" w14:textId="4589534C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DDB08AD" w14:textId="404D650C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76E88C84" w14:textId="742A6069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263A295" w14:textId="18C1A14B" w:rsidR="00C86700" w:rsidRP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C209542" w14:textId="5E84208C" w:rsidR="00282412" w:rsidRPr="00225217" w:rsidRDefault="00282412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4038B86" w14:textId="0B01F271" w:rsidR="00C86700" w:rsidRDefault="00C86700" w:rsidP="00225217">
      <w:pPr>
        <w:shd w:val="clear" w:color="auto" w:fill="FFFFFF"/>
        <w:spacing w:after="0" w:line="240" w:lineRule="auto"/>
        <w:ind w:left="311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64BE9CB6" w14:textId="7F8ECCC7" w:rsidR="00225217" w:rsidRDefault="00225217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2873355" w14:textId="34803F6F" w:rsidR="004C1C31" w:rsidRDefault="004C1C31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0E5AD1" w14:textId="77777777" w:rsidR="006804B0" w:rsidRDefault="006804B0" w:rsidP="00282E8E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7C90D16" w14:textId="77777777" w:rsidR="00BF4870" w:rsidRDefault="00A2533D" w:rsidP="004C1C31">
      <w:pPr>
        <w:shd w:val="clear" w:color="auto" w:fill="FFFFFF"/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0" distR="0" simplePos="0" relativeHeight="251658240" behindDoc="1" locked="0" layoutInCell="1" allowOverlap="0" wp14:anchorId="542A5336" wp14:editId="76C710A9">
            <wp:simplePos x="0" y="0"/>
            <wp:positionH relativeFrom="column">
              <wp:posOffset>-76835</wp:posOffset>
            </wp:positionH>
            <wp:positionV relativeFrom="line">
              <wp:posOffset>65405</wp:posOffset>
            </wp:positionV>
            <wp:extent cx="1809750" cy="2374900"/>
            <wp:effectExtent l="0" t="0" r="0" b="6350"/>
            <wp:wrapTight wrapText="bothSides">
              <wp:wrapPolygon edited="1">
                <wp:start x="0" y="0"/>
                <wp:lineTo x="0" y="21484"/>
                <wp:lineTo x="22430" y="21600"/>
                <wp:lineTo x="22732" y="0"/>
                <wp:lineTo x="0" y="0"/>
              </wp:wrapPolygon>
            </wp:wrapTight>
            <wp:docPr id="4" name="Рисунок 4" descr="http://lenadm-mogilev.gov.by/images/stories/persons/belrus/goroshk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nadm-mogilev.gov.by/images/stories/persons/belrus/goroshki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</w:t>
      </w:r>
      <w:r w:rsidR="00BF48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вская областная организация</w:t>
      </w:r>
    </w:p>
    <w:p w14:paraId="3707CA3A" w14:textId="77777777" w:rsidR="00282412" w:rsidRDefault="00A83FCF" w:rsidP="00A253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РОО «</w:t>
      </w:r>
      <w:r w:rsidR="00282412"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Белая Русь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14:paraId="40E5E69E" w14:textId="77777777" w:rsidR="00A83FCF" w:rsidRDefault="00A83FCF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4ECD032E" w14:textId="77777777" w:rsidR="00BF4870" w:rsidRDefault="00282412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Горошкин</w:t>
      </w:r>
      <w:proofErr w:type="spellEnd"/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Александр </w:t>
      </w:r>
      <w:r w:rsidRPr="00BF487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Григорьевич</w:t>
      </w:r>
    </w:p>
    <w:p w14:paraId="29FFD600" w14:textId="77777777" w:rsidR="00BF4870" w:rsidRDefault="00BF4870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едседатель Могилевской областной организации РОО</w:t>
      </w:r>
      <w:r w:rsid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«Белая Русь».</w:t>
      </w:r>
    </w:p>
    <w:p w14:paraId="56C1931E" w14:textId="77777777" w:rsidR="00BF4870" w:rsidRDefault="00BF4870" w:rsidP="00BF4870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енный комиссар военного ком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иссариата Могилевской области</w:t>
      </w:r>
    </w:p>
    <w:p w14:paraId="5B35CCEC" w14:textId="77777777" w:rsid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A037092" w14:textId="29B051BD" w:rsidR="00A83FCF" w:rsidRDefault="00A83FCF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C3C881D" w14:textId="3CBEE76E" w:rsidR="006804B0" w:rsidRDefault="006804B0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2C14932" w14:textId="4C21BBA9" w:rsidR="006804B0" w:rsidRDefault="006804B0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291A96" w14:textId="77777777" w:rsidR="006804B0" w:rsidRDefault="006804B0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1026E07" w14:textId="52FA421E" w:rsidR="00A83FCF" w:rsidRDefault="00C86700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D71FA0" wp14:editId="1671401D">
            <wp:simplePos x="0" y="0"/>
            <wp:positionH relativeFrom="column">
              <wp:posOffset>-356235</wp:posOffset>
            </wp:positionH>
            <wp:positionV relativeFrom="paragraph">
              <wp:posOffset>128905</wp:posOffset>
            </wp:positionV>
            <wp:extent cx="1552575" cy="2070100"/>
            <wp:effectExtent l="0" t="0" r="9525" b="635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13" name="Рисунок 13" descr="https://belayarus.by/upload/iblock/572/Beliae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belayarus.by/upload/iblock/572/Beliaev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B14282" w14:textId="08CF43DD" w:rsidR="00A2533D" w:rsidRDefault="00282412" w:rsidP="00A25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Могилевская областная организация РОО</w:t>
      </w:r>
      <w:r w:rsidR="00165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Белая Русь</w:t>
      </w:r>
      <w:r w:rsidR="00165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14:paraId="471033CC" w14:textId="77777777" w:rsidR="00C86700" w:rsidRDefault="00165F2C" w:rsidP="00C8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Беляева Галина Николаевна</w:t>
      </w:r>
    </w:p>
    <w:p w14:paraId="29CB1D61" w14:textId="74E9C3FA" w:rsidR="00165F2C" w:rsidRDefault="00165F2C" w:rsidP="00C8670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Член Совета Могилевской областно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организации РОО «Белая Русь».</w:t>
      </w:r>
    </w:p>
    <w:p w14:paraId="7032CEB4" w14:textId="77777777" w:rsidR="00282412" w:rsidRPr="00282412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 директора УО «Средняя школа № 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34 г.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Могилева»</w:t>
      </w:r>
    </w:p>
    <w:p w14:paraId="23C37301" w14:textId="41EA585C" w:rsidR="00282412" w:rsidRDefault="00282412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56C9BE4" w14:textId="5E624D28" w:rsidR="006804B0" w:rsidRDefault="006804B0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2A59C660" w14:textId="1C0FB5D5" w:rsidR="006804B0" w:rsidRDefault="006804B0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C6990A6" w14:textId="5499FB3E" w:rsidR="006804B0" w:rsidRDefault="006804B0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0F12A86" w14:textId="659A7046" w:rsidR="00C86700" w:rsidRDefault="00C86700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03312CB" w14:textId="70D20FCF" w:rsidR="00C86700" w:rsidRPr="00282412" w:rsidRDefault="006804B0" w:rsidP="00282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anchor distT="0" distB="0" distL="114300" distR="114300" simplePos="0" relativeHeight="251653120" behindDoc="1" locked="0" layoutInCell="1" allowOverlap="1" wp14:anchorId="00A0488B" wp14:editId="0E177215">
            <wp:simplePos x="0" y="0"/>
            <wp:positionH relativeFrom="column">
              <wp:posOffset>-384810</wp:posOffset>
            </wp:positionH>
            <wp:positionV relativeFrom="paragraph">
              <wp:posOffset>-62865</wp:posOffset>
            </wp:positionV>
            <wp:extent cx="19812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392" y="21408"/>
                <wp:lineTo x="21392" y="0"/>
                <wp:lineTo x="0" y="0"/>
              </wp:wrapPolygon>
            </wp:wrapTight>
            <wp:docPr id="2" name="Рисунок 2" descr="Воропаева Эльмира Борисов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оропаева Эльмира Борисов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FBC91" w14:textId="256CF595" w:rsidR="00165F2C" w:rsidRDefault="00282412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Могилев</w:t>
      </w:r>
      <w:r w:rsidR="00165F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ская городская организация</w:t>
      </w:r>
    </w:p>
    <w:p w14:paraId="0891B9EE" w14:textId="0335E3F0" w:rsidR="00282412" w:rsidRDefault="00165F2C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РОО «Белая Русь»</w:t>
      </w:r>
    </w:p>
    <w:p w14:paraId="59969C3A" w14:textId="6DA7E457" w:rsidR="00A2533D" w:rsidRPr="00282412" w:rsidRDefault="00A2533D" w:rsidP="00165F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1F442D4" w14:textId="77777777" w:rsidR="00165F2C" w:rsidRPr="00165F2C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65F2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Воропаева Эльмира Борисовна</w:t>
      </w:r>
    </w:p>
    <w:p w14:paraId="12B465C2" w14:textId="77777777" w:rsidR="00165F2C" w:rsidRDefault="00282412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Могилевской городской организации </w:t>
      </w:r>
      <w:r w:rsidR="00165F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РОО </w:t>
      </w:r>
      <w:r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«Белая Русь»</w:t>
      </w:r>
      <w:r w:rsidR="00A2533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2DB0736F" w14:textId="77777777" w:rsidR="00282412" w:rsidRPr="00282412" w:rsidRDefault="00165F2C" w:rsidP="00165F2C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282412" w:rsidRPr="002824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ачальник финансового отдела Могилевского горисполкома</w:t>
      </w:r>
    </w:p>
    <w:p w14:paraId="65493D64" w14:textId="1972D3F6" w:rsid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53A4268" w14:textId="071278E9" w:rsidR="00225217" w:rsidRDefault="00225217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6AB5300C" w14:textId="44013F69" w:rsidR="00225217" w:rsidRDefault="00225217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45C51DE3" w14:textId="77777777" w:rsidR="00282412" w:rsidRPr="00282412" w:rsidRDefault="00282412" w:rsidP="0028241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36187145" w14:textId="0DC08E83" w:rsidR="004C1C31" w:rsidRDefault="00225217" w:rsidP="00A253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25217"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anchor distT="0" distB="0" distL="0" distR="0" simplePos="0" relativeHeight="251672576" behindDoc="1" locked="0" layoutInCell="1" allowOverlap="0" wp14:anchorId="16D2FE2D" wp14:editId="22BDD673">
            <wp:simplePos x="0" y="0"/>
            <wp:positionH relativeFrom="column">
              <wp:posOffset>-270510</wp:posOffset>
            </wp:positionH>
            <wp:positionV relativeFrom="line">
              <wp:posOffset>-5715</wp:posOffset>
            </wp:positionV>
            <wp:extent cx="2420620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19" y="21434"/>
                <wp:lineTo x="21419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36DAC" w14:textId="6FE70BE7" w:rsidR="00C86700" w:rsidRPr="00C86700" w:rsidRDefault="00C86700" w:rsidP="00225217">
      <w:pPr>
        <w:spacing w:after="100"/>
        <w:ind w:left="3402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867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Ленинская г. Могилева районная организация РОО "Белая Русь"</w:t>
      </w:r>
    </w:p>
    <w:p w14:paraId="65D78E16" w14:textId="3C8605C5" w:rsidR="00225217" w:rsidRDefault="00225217" w:rsidP="00225217">
      <w:pPr>
        <w:shd w:val="clear" w:color="auto" w:fill="FFFFFF"/>
        <w:spacing w:after="100" w:line="240" w:lineRule="auto"/>
        <w:ind w:left="340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2252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Дуплевский</w:t>
      </w:r>
      <w:proofErr w:type="spellEnd"/>
      <w:r w:rsidRPr="002252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Евгений Иванович</w:t>
      </w:r>
    </w:p>
    <w:p w14:paraId="405A3C14" w14:textId="24F7B516" w:rsidR="00225217" w:rsidRPr="00225217" w:rsidRDefault="00225217" w:rsidP="00225217">
      <w:pPr>
        <w:shd w:val="clear" w:color="auto" w:fill="FFFFFF"/>
        <w:spacing w:after="100" w:line="240" w:lineRule="auto"/>
        <w:ind w:left="340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Ленинской г. Могилева районной организации Республиканского общественного объединения «Белая Русь»</w:t>
      </w:r>
    </w:p>
    <w:p w14:paraId="79AAB536" w14:textId="765A8DE1" w:rsidR="00225217" w:rsidRPr="00225217" w:rsidRDefault="00225217" w:rsidP="00225217">
      <w:pPr>
        <w:shd w:val="clear" w:color="auto" w:fill="FFFFFF"/>
        <w:spacing w:after="100"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225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аместитель главы администрации Ленинского района г. Могилева</w:t>
      </w:r>
    </w:p>
    <w:p w14:paraId="7F731BCC" w14:textId="77777777" w:rsidR="00C86700" w:rsidRPr="00C86700" w:rsidRDefault="00C86700" w:rsidP="00C8670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14:paraId="0D72537C" w14:textId="6ED8704A" w:rsidR="00A2533D" w:rsidRDefault="00A2533D">
      <w:pPr>
        <w:rPr>
          <w:rFonts w:ascii="Times New Roman" w:hAnsi="Times New Roman" w:cs="Times New Roman"/>
          <w:sz w:val="28"/>
          <w:szCs w:val="28"/>
        </w:rPr>
      </w:pPr>
    </w:p>
    <w:p w14:paraId="75F96F85" w14:textId="77777777" w:rsidR="004C1C31" w:rsidRDefault="004C1C31">
      <w:pPr>
        <w:rPr>
          <w:rFonts w:ascii="Times New Roman" w:hAnsi="Times New Roman" w:cs="Times New Roman"/>
          <w:sz w:val="28"/>
          <w:szCs w:val="28"/>
        </w:rPr>
      </w:pPr>
    </w:p>
    <w:p w14:paraId="7D383959" w14:textId="77777777" w:rsid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1478CC14" wp14:editId="7939D15C">
            <wp:simplePos x="0" y="0"/>
            <wp:positionH relativeFrom="column">
              <wp:posOffset>60960</wp:posOffset>
            </wp:positionH>
            <wp:positionV relativeFrom="paragraph">
              <wp:posOffset>120015</wp:posOffset>
            </wp:positionV>
            <wp:extent cx="1710690" cy="1854200"/>
            <wp:effectExtent l="0" t="0" r="3810" b="0"/>
            <wp:wrapTight wrapText="bothSides">
              <wp:wrapPolygon edited="0">
                <wp:start x="0" y="0"/>
                <wp:lineTo x="0" y="21304"/>
                <wp:lineTo x="21408" y="21304"/>
                <wp:lineTo x="21408" y="0"/>
                <wp:lineTo x="0" y="0"/>
              </wp:wrapPolygon>
            </wp:wrapTight>
            <wp:docPr id="15" name="Рисунок 15" descr="C:\Users\PC\Desktop\Белая Русь\Моя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Desktop\Белая Русь\Моя ФОТ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69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1C31">
        <w:rPr>
          <w:rFonts w:ascii="Times New Roman" w:hAnsi="Times New Roman" w:cs="Times New Roman"/>
          <w:b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b/>
          <w:sz w:val="28"/>
          <w:szCs w:val="28"/>
        </w:rPr>
        <w:t>организация</w:t>
      </w:r>
    </w:p>
    <w:p w14:paraId="70FD0B3B" w14:textId="77777777" w:rsid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31">
        <w:rPr>
          <w:rFonts w:ascii="Times New Roman" w:hAnsi="Times New Roman" w:cs="Times New Roman"/>
          <w:b/>
          <w:sz w:val="28"/>
          <w:szCs w:val="28"/>
        </w:rPr>
        <w:t>УО «Могилевский государственный областной институт развития образования»</w:t>
      </w:r>
    </w:p>
    <w:p w14:paraId="36A4D909" w14:textId="77777777" w:rsidR="00A2533D" w:rsidRPr="004C1C31" w:rsidRDefault="004C1C31" w:rsidP="004C1C3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C31">
        <w:rPr>
          <w:rFonts w:ascii="Times New Roman" w:hAnsi="Times New Roman" w:cs="Times New Roman"/>
          <w:b/>
          <w:sz w:val="28"/>
          <w:szCs w:val="28"/>
        </w:rPr>
        <w:t>РОО «Белая Русь»</w:t>
      </w:r>
    </w:p>
    <w:p w14:paraId="6D26F8D2" w14:textId="77777777" w:rsidR="004C1C31" w:rsidRPr="004C1C31" w:rsidRDefault="004C1C31" w:rsidP="004C1C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4C1C31">
        <w:rPr>
          <w:rFonts w:ascii="Times New Roman" w:hAnsi="Times New Roman" w:cs="Times New Roman"/>
          <w:b/>
          <w:sz w:val="28"/>
          <w:szCs w:val="28"/>
        </w:rPr>
        <w:t>Дыбаль Наталья Александровна</w:t>
      </w:r>
    </w:p>
    <w:p w14:paraId="0B24863B" w14:textId="77777777" w:rsidR="004C1C31" w:rsidRPr="004C1C31" w:rsidRDefault="004C1C31" w:rsidP="004C1C31">
      <w:pPr>
        <w:shd w:val="clear" w:color="auto" w:fill="FFFFFF"/>
        <w:spacing w:after="10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C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Председатель Первичная организация УО «Могилевский государственный областной институт развития образования» РОО «Белая Русь»</w:t>
      </w:r>
    </w:p>
    <w:p w14:paraId="133E3551" w14:textId="77777777" w:rsidR="004C1C31" w:rsidRPr="00282412" w:rsidRDefault="004C1C31" w:rsidP="004C1C31">
      <w:pPr>
        <w:shd w:val="clear" w:color="auto" w:fill="FFFFFF"/>
        <w:spacing w:after="100" w:line="240" w:lineRule="auto"/>
        <w:rPr>
          <w:rFonts w:ascii="Times New Roman" w:hAnsi="Times New Roman" w:cs="Times New Roman"/>
          <w:sz w:val="28"/>
          <w:szCs w:val="28"/>
        </w:rPr>
      </w:pPr>
      <w:r w:rsidRPr="004C1C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Начальник отдела педагогических инноваци</w:t>
      </w:r>
      <w:r>
        <w:rPr>
          <w:rFonts w:ascii="Times New Roman" w:hAnsi="Times New Roman" w:cs="Times New Roman"/>
          <w:sz w:val="28"/>
          <w:szCs w:val="28"/>
        </w:rPr>
        <w:t>й УО «Могилевский государственный областной институт развития образования»</w:t>
      </w:r>
    </w:p>
    <w:sectPr w:rsidR="004C1C31" w:rsidRPr="00282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2B0"/>
    <w:rsid w:val="00081013"/>
    <w:rsid w:val="00165F2C"/>
    <w:rsid w:val="00225217"/>
    <w:rsid w:val="00282412"/>
    <w:rsid w:val="00282E8E"/>
    <w:rsid w:val="003F7668"/>
    <w:rsid w:val="004C1C31"/>
    <w:rsid w:val="004E40A1"/>
    <w:rsid w:val="004F5701"/>
    <w:rsid w:val="006804B0"/>
    <w:rsid w:val="006E0738"/>
    <w:rsid w:val="00713C07"/>
    <w:rsid w:val="00A2533D"/>
    <w:rsid w:val="00A83FCF"/>
    <w:rsid w:val="00AC168F"/>
    <w:rsid w:val="00BF4870"/>
    <w:rsid w:val="00C86700"/>
    <w:rsid w:val="00CE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3CA04D"/>
  <w15:docId w15:val="{AD6ABD28-8F8E-4986-B4F5-CD1C562D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241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8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2-14pc1</cp:lastModifiedBy>
  <cp:revision>2</cp:revision>
  <dcterms:created xsi:type="dcterms:W3CDTF">2023-02-02T13:41:00Z</dcterms:created>
  <dcterms:modified xsi:type="dcterms:W3CDTF">2023-02-02T13:41:00Z</dcterms:modified>
</cp:coreProperties>
</file>