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4" w:rsidRPr="007C7A9D" w:rsidRDefault="007C7A9D" w:rsidP="007C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 xml:space="preserve">ПРОГРАММА РАБОТЫ </w:t>
      </w:r>
    </w:p>
    <w:p w:rsidR="007C7A9D" w:rsidRPr="007C7A9D" w:rsidRDefault="007C7A9D" w:rsidP="007C7A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A9D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7C7A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C7A9D">
        <w:rPr>
          <w:rFonts w:ascii="Times New Roman" w:hAnsi="Times New Roman" w:cs="Times New Roman"/>
          <w:b/>
          <w:sz w:val="28"/>
          <w:szCs w:val="28"/>
        </w:rPr>
        <w:t xml:space="preserve">Республиканской научно-практической конференции </w:t>
      </w:r>
    </w:p>
    <w:p w:rsidR="007C7A9D" w:rsidRPr="007C7A9D" w:rsidRDefault="007C7A9D" w:rsidP="007C7A9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 xml:space="preserve">«Научно-методическое сопровождение повышения квалификации педагогов: </w:t>
      </w:r>
    </w:p>
    <w:p w:rsidR="007C7A9D" w:rsidRPr="007C7A9D" w:rsidRDefault="007C7A9D" w:rsidP="007C7A9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 xml:space="preserve">опыт, проблемы, перспективы» </w:t>
      </w:r>
    </w:p>
    <w:p w:rsidR="007C7A9D" w:rsidRPr="007C7A9D" w:rsidRDefault="007C7A9D" w:rsidP="007C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>24</w:t>
      </w:r>
      <w:r w:rsidR="00B6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A9D">
        <w:rPr>
          <w:rFonts w:ascii="Times New Roman" w:hAnsi="Times New Roman" w:cs="Times New Roman"/>
          <w:b/>
          <w:sz w:val="28"/>
          <w:szCs w:val="28"/>
        </w:rPr>
        <w:t>июня 2021 года</w:t>
      </w:r>
    </w:p>
    <w:p w:rsidR="007C7A9D" w:rsidRPr="007C7A9D" w:rsidRDefault="007C7A9D" w:rsidP="007C7A9D">
      <w:pPr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>1. Регистрация участников (очно) в фойе института 10-00 – 11-00</w:t>
      </w:r>
    </w:p>
    <w:p w:rsidR="007C7A9D" w:rsidRPr="007C7A9D" w:rsidRDefault="007C7A9D" w:rsidP="007C7A9D">
      <w:pPr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>2. Пленарное заседание (ауд. 3-5) 11-00-13-00</w:t>
      </w:r>
    </w:p>
    <w:p w:rsidR="007C7A9D" w:rsidRPr="007C7A9D" w:rsidRDefault="007C7A9D" w:rsidP="007C7A9D">
      <w:pPr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>3. Обед 13-00-14-00</w:t>
      </w:r>
    </w:p>
    <w:p w:rsidR="007C7A9D" w:rsidRDefault="007C7A9D" w:rsidP="007C7A9D">
      <w:pPr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>4. Работа по секциям (онлайн) 14-00-17-00</w:t>
      </w:r>
      <w:r w:rsidR="00B65CE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F6762" w:rsidRDefault="008F6762" w:rsidP="007C7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Инновационные проекты в учреждениях общего среднего образования: от идеи, дидактического обоснования – к практической реализации.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Современная дидактика и методика изучения учебных предметов в контексте компетентностного подхода.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Формы и методы организации воспитательной работы в современном культурно-образовательном пространстве.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Содержательные и методические аспекты гражданско-патриотического воспитания.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Опыт междисциплинарной интеграции учебных предметов естественнонаучного и социально-гуманитарного циклов.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Семейное и гендерное воспитание: традиционные и инновационные подходы.</w:t>
      </w:r>
    </w:p>
    <w:p w:rsidR="008F6762" w:rsidRP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 xml:space="preserve">Формирование политической и правовой культуры в учебной и внеурочной деятельности. </w:t>
      </w:r>
    </w:p>
    <w:p w:rsidR="008F6762" w:rsidRDefault="008F6762" w:rsidP="008F676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6762">
        <w:rPr>
          <w:sz w:val="28"/>
          <w:szCs w:val="28"/>
        </w:rPr>
        <w:t>Роль института развития образования в международной интеграции образовательных процессов.</w:t>
      </w:r>
    </w:p>
    <w:p w:rsidR="00356BAD" w:rsidRPr="008F6762" w:rsidRDefault="00356BAD" w:rsidP="00356BAD">
      <w:pPr>
        <w:pStyle w:val="a3"/>
        <w:ind w:left="360"/>
        <w:jc w:val="both"/>
        <w:rPr>
          <w:sz w:val="28"/>
          <w:szCs w:val="28"/>
        </w:rPr>
      </w:pPr>
    </w:p>
    <w:p w:rsidR="007C7A9D" w:rsidRDefault="007C7A9D" w:rsidP="007C7A9D">
      <w:pPr>
        <w:rPr>
          <w:rFonts w:ascii="Times New Roman" w:hAnsi="Times New Roman" w:cs="Times New Roman"/>
          <w:b/>
          <w:sz w:val="28"/>
          <w:szCs w:val="28"/>
        </w:rPr>
      </w:pPr>
      <w:r w:rsidRPr="007C7A9D">
        <w:rPr>
          <w:rFonts w:ascii="Times New Roman" w:hAnsi="Times New Roman" w:cs="Times New Roman"/>
          <w:b/>
          <w:sz w:val="28"/>
          <w:szCs w:val="28"/>
        </w:rPr>
        <w:t xml:space="preserve">Коды доступа участникам конференции будут высланы на электронный адрес </w:t>
      </w:r>
    </w:p>
    <w:p w:rsidR="00B65CE3" w:rsidRDefault="00B65CE3" w:rsidP="007C7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рады видеть и слышать Вас! Надеемся на плодотворное сотрудничество и конструктивный обмен мнениями!</w:t>
      </w:r>
    </w:p>
    <w:p w:rsidR="00B65CE3" w:rsidRDefault="00B65CE3" w:rsidP="007C7A9D">
      <w:pPr>
        <w:rPr>
          <w:rFonts w:ascii="Times New Roman" w:hAnsi="Times New Roman" w:cs="Times New Roman"/>
          <w:b/>
          <w:sz w:val="28"/>
          <w:szCs w:val="28"/>
        </w:rPr>
      </w:pPr>
    </w:p>
    <w:p w:rsidR="00B65CE3" w:rsidRPr="007C7A9D" w:rsidRDefault="00B65CE3" w:rsidP="007C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B65CE3" w:rsidRPr="007C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EE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90"/>
    <w:rsid w:val="00356BAD"/>
    <w:rsid w:val="003A7829"/>
    <w:rsid w:val="00420890"/>
    <w:rsid w:val="007C7A9D"/>
    <w:rsid w:val="008201F4"/>
    <w:rsid w:val="008F6762"/>
    <w:rsid w:val="00B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2021-06-22T08:36:00Z</dcterms:created>
  <dcterms:modified xsi:type="dcterms:W3CDTF">2021-06-22T09:42:00Z</dcterms:modified>
</cp:coreProperties>
</file>